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F2" w:rsidRPr="00D7784D" w:rsidRDefault="00D7784D" w:rsidP="00865EF2">
      <w:pPr>
        <w:pStyle w:val="Titolo1"/>
        <w:spacing w:before="90"/>
        <w:ind w:left="0"/>
        <w:rPr>
          <w:rFonts w:ascii="Century Gothic" w:hAnsi="Century Gothic"/>
        </w:rPr>
      </w:pPr>
      <w:r w:rsidRPr="00D7784D">
        <w:rPr>
          <w:rFonts w:ascii="Century Gothic" w:hAnsi="Century Gothic"/>
        </w:rPr>
        <w:t>ALLEGATO A - DOMANDA DI PARTECIPAZIONE</w:t>
      </w:r>
    </w:p>
    <w:p w:rsidR="00865EF2" w:rsidRPr="00E9366E" w:rsidRDefault="00865EF2" w:rsidP="00865EF2">
      <w:pPr>
        <w:pStyle w:val="Corpodeltesto"/>
        <w:spacing w:before="9"/>
        <w:jc w:val="center"/>
        <w:rPr>
          <w:rFonts w:ascii="Century Gothic" w:hAnsi="Century Gothic"/>
          <w:b/>
        </w:rPr>
      </w:pPr>
    </w:p>
    <w:p w:rsidR="00865EF2" w:rsidRPr="00E9366E" w:rsidRDefault="00865EF2" w:rsidP="00865EF2">
      <w:pPr>
        <w:spacing w:before="90" w:line="276" w:lineRule="auto"/>
        <w:jc w:val="center"/>
        <w:rPr>
          <w:rFonts w:ascii="Century Gothic" w:hAnsi="Century Gothic"/>
          <w:b/>
          <w:sz w:val="24"/>
          <w:szCs w:val="24"/>
          <w:u w:val="single"/>
        </w:rPr>
      </w:pPr>
      <w:r w:rsidRPr="00E9366E">
        <w:rPr>
          <w:rFonts w:ascii="Century Gothic" w:hAnsi="Century Gothic"/>
          <w:b/>
          <w:sz w:val="24"/>
          <w:szCs w:val="24"/>
          <w:u w:val="single"/>
        </w:rPr>
        <w:t>PROCEDURA VOLTA ALL’INDIVIDUAZIONE DI N. 1 FIGURA PROFESSIONALE</w:t>
      </w:r>
    </w:p>
    <w:p w:rsidR="00865EF2" w:rsidRPr="00E9366E" w:rsidRDefault="00865EF2" w:rsidP="00865EF2">
      <w:pPr>
        <w:spacing w:before="90" w:line="276" w:lineRule="auto"/>
        <w:jc w:val="center"/>
        <w:rPr>
          <w:rFonts w:ascii="Century Gothic" w:hAnsi="Century Gothic"/>
          <w:b/>
          <w:sz w:val="24"/>
          <w:szCs w:val="24"/>
        </w:rPr>
      </w:pPr>
      <w:r w:rsidRPr="00E9366E">
        <w:rPr>
          <w:rFonts w:ascii="Century Gothic" w:hAnsi="Century Gothic"/>
          <w:b/>
          <w:sz w:val="24"/>
          <w:szCs w:val="24"/>
          <w:u w:val="single"/>
        </w:rPr>
        <w:t>DI ESPERTO IN COMUNICAZIONE E DIVULGAZIONE</w:t>
      </w:r>
    </w:p>
    <w:p w:rsidR="00865EF2" w:rsidRPr="00E9366E" w:rsidRDefault="00865EF2" w:rsidP="00865EF2">
      <w:pPr>
        <w:pStyle w:val="Corpodeltesto"/>
        <w:spacing w:before="5"/>
        <w:jc w:val="center"/>
        <w:rPr>
          <w:rFonts w:ascii="Century Gothic" w:hAnsi="Century Gothic"/>
          <w:b/>
        </w:rPr>
      </w:pPr>
      <w:bookmarkStart w:id="0" w:name="_GoBack"/>
      <w:bookmarkEnd w:id="0"/>
    </w:p>
    <w:p w:rsidR="00865EF2" w:rsidRPr="00E9366E" w:rsidRDefault="00865EF2" w:rsidP="00865EF2">
      <w:pPr>
        <w:jc w:val="center"/>
        <w:rPr>
          <w:rFonts w:ascii="Century Gothic" w:hAnsi="Century Gothic"/>
          <w:b/>
          <w:sz w:val="24"/>
          <w:szCs w:val="24"/>
        </w:rPr>
      </w:pPr>
      <w:r w:rsidRPr="00E9366E">
        <w:rPr>
          <w:rFonts w:ascii="Century Gothic" w:hAnsi="Century Gothic"/>
          <w:b/>
          <w:sz w:val="24"/>
          <w:szCs w:val="24"/>
        </w:rPr>
        <w:t>GAL TERRA E’ VITA - PSR Campania 2014/2020</w:t>
      </w:r>
    </w:p>
    <w:p w:rsidR="00865EF2" w:rsidRPr="00E9366E" w:rsidRDefault="00865EF2" w:rsidP="00865EF2">
      <w:pPr>
        <w:jc w:val="center"/>
        <w:rPr>
          <w:rFonts w:ascii="Century Gothic" w:hAnsi="Century Gothic"/>
          <w:sz w:val="24"/>
          <w:szCs w:val="24"/>
        </w:rPr>
      </w:pPr>
      <w:r w:rsidRPr="00E9366E">
        <w:rPr>
          <w:rFonts w:ascii="Century Gothic" w:hAnsi="Century Gothic"/>
          <w:sz w:val="24"/>
          <w:szCs w:val="24"/>
        </w:rPr>
        <w:t>MISURA 19 Sviluppo locale di tipo Partecipativo LEADER.</w:t>
      </w:r>
    </w:p>
    <w:p w:rsidR="00865EF2" w:rsidRPr="00E9366E" w:rsidRDefault="00865EF2" w:rsidP="00865EF2">
      <w:pPr>
        <w:jc w:val="center"/>
        <w:rPr>
          <w:rFonts w:ascii="Century Gothic" w:hAnsi="Century Gothic"/>
          <w:sz w:val="24"/>
          <w:szCs w:val="24"/>
        </w:rPr>
      </w:pPr>
      <w:r w:rsidRPr="00E9366E">
        <w:rPr>
          <w:rFonts w:ascii="Century Gothic" w:hAnsi="Century Gothic"/>
          <w:sz w:val="24"/>
          <w:szCs w:val="24"/>
        </w:rPr>
        <w:t>Sottomisura 19.2. Tipologia di intervento 19.2.1 “Strategie di Sviluppo Locale”</w:t>
      </w:r>
    </w:p>
    <w:p w:rsidR="00865EF2" w:rsidRPr="00E9366E" w:rsidRDefault="00865EF2" w:rsidP="00865EF2">
      <w:pPr>
        <w:jc w:val="center"/>
        <w:rPr>
          <w:rFonts w:ascii="Century Gothic" w:hAnsi="Century Gothic"/>
          <w:sz w:val="24"/>
          <w:szCs w:val="24"/>
        </w:rPr>
      </w:pPr>
    </w:p>
    <w:p w:rsidR="00865EF2" w:rsidRPr="00E9366E" w:rsidRDefault="00865EF2" w:rsidP="00865EF2">
      <w:pPr>
        <w:jc w:val="center"/>
        <w:rPr>
          <w:rFonts w:ascii="Century Gothic" w:hAnsi="Century Gothic"/>
          <w:sz w:val="24"/>
          <w:szCs w:val="24"/>
        </w:rPr>
      </w:pPr>
      <w:r w:rsidRPr="00E9366E">
        <w:rPr>
          <w:rFonts w:ascii="Century Gothic" w:hAnsi="Century Gothic"/>
          <w:sz w:val="24"/>
          <w:szCs w:val="24"/>
        </w:rPr>
        <w:t>Misura 16 “Cooperazione” - ART. 35 DEL REG. UE 1305/2013</w:t>
      </w:r>
    </w:p>
    <w:p w:rsidR="00865EF2" w:rsidRPr="00E9366E" w:rsidRDefault="00865EF2" w:rsidP="00865EF2">
      <w:pPr>
        <w:spacing w:before="47"/>
        <w:jc w:val="center"/>
        <w:rPr>
          <w:rFonts w:ascii="Century Gothic" w:hAnsi="Century Gothic"/>
          <w:sz w:val="24"/>
          <w:szCs w:val="24"/>
        </w:rPr>
      </w:pPr>
      <w:r w:rsidRPr="00E9366E">
        <w:rPr>
          <w:rFonts w:ascii="Century Gothic" w:hAnsi="Century Gothic"/>
          <w:sz w:val="24"/>
          <w:szCs w:val="24"/>
        </w:rPr>
        <w:t>Tipologia di intervento 16.1 “Sostegno per la costituzione e il funzionamento dei Gruppi Operativi del PEI in materia di produttività e sostenibilità dell’agricoltura”</w:t>
      </w:r>
    </w:p>
    <w:p w:rsidR="00865EF2" w:rsidRPr="00E9366E" w:rsidRDefault="00865EF2" w:rsidP="00865EF2">
      <w:pPr>
        <w:spacing w:line="360" w:lineRule="auto"/>
        <w:jc w:val="center"/>
        <w:rPr>
          <w:rFonts w:ascii="Century Gothic" w:hAnsi="Century Gothic"/>
          <w:sz w:val="24"/>
          <w:szCs w:val="24"/>
        </w:rPr>
      </w:pPr>
      <w:r w:rsidRPr="00E9366E">
        <w:rPr>
          <w:rFonts w:ascii="Century Gothic" w:hAnsi="Century Gothic"/>
          <w:sz w:val="24"/>
          <w:szCs w:val="24"/>
        </w:rPr>
        <w:t xml:space="preserve">Azione 2 “Sostegno ai Progetti Operativi di Innovazione (POI)” </w:t>
      </w:r>
    </w:p>
    <w:p w:rsidR="00865EF2" w:rsidRPr="00E9366E" w:rsidRDefault="00865EF2" w:rsidP="00865EF2">
      <w:pPr>
        <w:spacing w:before="80"/>
        <w:jc w:val="center"/>
        <w:rPr>
          <w:rFonts w:ascii="Century Gothic" w:hAnsi="Century Gothic"/>
          <w:b/>
          <w:sz w:val="24"/>
          <w:szCs w:val="24"/>
        </w:rPr>
      </w:pPr>
      <w:r w:rsidRPr="00E9366E">
        <w:rPr>
          <w:rFonts w:ascii="Century Gothic" w:hAnsi="Century Gothic"/>
          <w:b/>
          <w:sz w:val="24"/>
          <w:szCs w:val="24"/>
        </w:rPr>
        <w:t>Progetto ECCE.BIO. C. - CUP H42C20000820009 - BARCODE 04250061845</w:t>
      </w:r>
    </w:p>
    <w:p w:rsidR="00865EF2" w:rsidRPr="00E9366E" w:rsidRDefault="00865EF2" w:rsidP="00865EF2">
      <w:pPr>
        <w:jc w:val="center"/>
        <w:rPr>
          <w:rFonts w:ascii="Century Gothic" w:hAnsi="Century Gothic"/>
          <w:b/>
          <w:sz w:val="24"/>
          <w:szCs w:val="24"/>
        </w:rPr>
      </w:pPr>
    </w:p>
    <w:p w:rsidR="00865EF2" w:rsidRPr="00E9366E" w:rsidRDefault="00865EF2" w:rsidP="00865EF2">
      <w:pPr>
        <w:jc w:val="center"/>
        <w:rPr>
          <w:rFonts w:ascii="Century Gothic" w:hAnsi="Century Gothic"/>
          <w:b/>
          <w:sz w:val="24"/>
          <w:szCs w:val="24"/>
        </w:rPr>
      </w:pPr>
      <w:r w:rsidRPr="00E9366E">
        <w:rPr>
          <w:rFonts w:ascii="Century Gothic" w:hAnsi="Century Gothic"/>
          <w:b/>
          <w:sz w:val="24"/>
          <w:szCs w:val="24"/>
        </w:rPr>
        <w:t>CONFAGRICOLTURA CAMPANIA</w:t>
      </w:r>
    </w:p>
    <w:p w:rsidR="00865EF2" w:rsidRPr="00FD0235" w:rsidRDefault="00865EF2" w:rsidP="00865EF2">
      <w:pPr>
        <w:jc w:val="center"/>
        <w:rPr>
          <w:rFonts w:ascii="Century Gothic" w:hAnsi="Century Gothic"/>
          <w:sz w:val="20"/>
          <w:szCs w:val="24"/>
        </w:rPr>
      </w:pPr>
      <w:r w:rsidRPr="00FD0235">
        <w:rPr>
          <w:rFonts w:ascii="Century Gothic" w:hAnsi="Century Gothic"/>
          <w:sz w:val="20"/>
          <w:szCs w:val="24"/>
        </w:rPr>
        <w:t>Corso Arnaldo Lucci, 137 - Napoli</w:t>
      </w:r>
    </w:p>
    <w:p w:rsidR="00865EF2" w:rsidRPr="00FD0235" w:rsidRDefault="00865EF2" w:rsidP="00865EF2">
      <w:pPr>
        <w:jc w:val="center"/>
        <w:rPr>
          <w:rFonts w:ascii="Century Gothic" w:hAnsi="Century Gothic"/>
          <w:sz w:val="20"/>
          <w:szCs w:val="24"/>
        </w:rPr>
      </w:pPr>
      <w:r w:rsidRPr="00FD0235">
        <w:rPr>
          <w:rFonts w:ascii="Century Gothic" w:hAnsi="Century Gothic"/>
          <w:sz w:val="20"/>
          <w:szCs w:val="24"/>
        </w:rPr>
        <w:t>PEC: confagricolturacampania@pec.it</w:t>
      </w:r>
    </w:p>
    <w:p w:rsidR="00865EF2" w:rsidRDefault="00865EF2" w:rsidP="00865EF2">
      <w:pPr>
        <w:jc w:val="center"/>
        <w:rPr>
          <w:rFonts w:ascii="Century Gothic" w:hAnsi="Century Gothic"/>
          <w:sz w:val="20"/>
          <w:szCs w:val="24"/>
        </w:rPr>
      </w:pPr>
      <w:r w:rsidRPr="00FD0235">
        <w:rPr>
          <w:rFonts w:ascii="Century Gothic" w:hAnsi="Century Gothic"/>
          <w:sz w:val="20"/>
          <w:szCs w:val="24"/>
        </w:rPr>
        <w:t>Tel. + 39 081284077</w:t>
      </w:r>
    </w:p>
    <w:p w:rsidR="00865EF2" w:rsidRPr="00FD0235" w:rsidRDefault="00865EF2" w:rsidP="00865EF2">
      <w:pPr>
        <w:jc w:val="center"/>
        <w:rPr>
          <w:rFonts w:ascii="Century Gothic" w:hAnsi="Century Gothic"/>
          <w:sz w:val="20"/>
          <w:szCs w:val="24"/>
        </w:rPr>
      </w:pPr>
    </w:p>
    <w:p w:rsidR="00D2230A" w:rsidRPr="00D2230A" w:rsidRDefault="00D2230A" w:rsidP="00D2230A">
      <w:pPr>
        <w:pStyle w:val="Corpodeltesto"/>
        <w:spacing w:before="120" w:after="240"/>
        <w:jc w:val="both"/>
        <w:rPr>
          <w:rFonts w:ascii="Century Gothic" w:hAnsi="Century Gothic"/>
          <w:sz w:val="20"/>
          <w:szCs w:val="20"/>
          <w:u w:val="single"/>
        </w:rPr>
      </w:pPr>
      <w:r w:rsidRPr="00D2230A">
        <w:rPr>
          <w:rFonts w:ascii="Century Gothic" w:hAnsi="Century Gothic"/>
          <w:sz w:val="20"/>
          <w:szCs w:val="20"/>
        </w:rPr>
        <w:t>Il/la</w:t>
      </w:r>
      <w:r w:rsidRPr="00D2230A">
        <w:rPr>
          <w:rFonts w:ascii="Century Gothic" w:hAnsi="Century Gothic"/>
          <w:spacing w:val="5"/>
          <w:sz w:val="20"/>
          <w:szCs w:val="20"/>
        </w:rPr>
        <w:t xml:space="preserve"> </w:t>
      </w:r>
      <w:r w:rsidRPr="00D2230A">
        <w:rPr>
          <w:rFonts w:ascii="Century Gothic" w:hAnsi="Century Gothic"/>
          <w:sz w:val="20"/>
          <w:szCs w:val="20"/>
        </w:rPr>
        <w:t>sottoscritto/a</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sidRPr="00D2230A">
        <w:rPr>
          <w:rFonts w:ascii="Century Gothic" w:hAnsi="Century Gothic"/>
          <w:sz w:val="20"/>
          <w:szCs w:val="20"/>
        </w:rPr>
        <w:t>nato</w:t>
      </w:r>
      <w:r w:rsidRPr="00D2230A">
        <w:rPr>
          <w:rFonts w:ascii="Century Gothic" w:hAnsi="Century Gothic"/>
          <w:spacing w:val="9"/>
          <w:sz w:val="20"/>
          <w:szCs w:val="20"/>
        </w:rPr>
        <w:t xml:space="preserve"> </w:t>
      </w:r>
      <w:r w:rsidRPr="00D2230A">
        <w:rPr>
          <w:rFonts w:ascii="Century Gothic" w:hAnsi="Century Gothic"/>
          <w:sz w:val="20"/>
          <w:szCs w:val="20"/>
        </w:rPr>
        <w:t>a</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sidRPr="00D2230A">
        <w:rPr>
          <w:rFonts w:ascii="Century Gothic" w:hAnsi="Century Gothic"/>
          <w:sz w:val="20"/>
          <w:szCs w:val="20"/>
        </w:rPr>
        <w:t>(Prov.</w:t>
      </w:r>
      <w:r w:rsidRPr="00D2230A">
        <w:rPr>
          <w:rFonts w:ascii="Century Gothic" w:hAnsi="Century Gothic"/>
          <w:sz w:val="20"/>
          <w:szCs w:val="20"/>
          <w:u w:val="single"/>
        </w:rPr>
        <w:t xml:space="preserve">      </w:t>
      </w:r>
      <w:r w:rsidRPr="00D2230A">
        <w:rPr>
          <w:rFonts w:ascii="Century Gothic" w:hAnsi="Century Gothic"/>
          <w:sz w:val="20"/>
          <w:szCs w:val="20"/>
        </w:rPr>
        <w:t>)</w:t>
      </w:r>
      <w:r w:rsidRPr="00D2230A">
        <w:rPr>
          <w:rFonts w:ascii="Century Gothic" w:hAnsi="Century Gothic"/>
          <w:spacing w:val="18"/>
          <w:sz w:val="20"/>
          <w:szCs w:val="20"/>
        </w:rPr>
        <w:t xml:space="preserve"> </w:t>
      </w:r>
      <w:r w:rsidRPr="00D2230A">
        <w:rPr>
          <w:rFonts w:ascii="Century Gothic" w:hAnsi="Century Gothic"/>
          <w:sz w:val="20"/>
          <w:szCs w:val="20"/>
        </w:rPr>
        <w:t>il</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sidRPr="00D2230A">
        <w:rPr>
          <w:rFonts w:ascii="Century Gothic" w:hAnsi="Century Gothic"/>
          <w:sz w:val="20"/>
          <w:szCs w:val="20"/>
        </w:rPr>
        <w:t>,</w:t>
      </w:r>
      <w:r w:rsidRPr="00D2230A">
        <w:rPr>
          <w:rFonts w:ascii="Century Gothic" w:hAnsi="Century Gothic"/>
          <w:spacing w:val="18"/>
          <w:sz w:val="20"/>
          <w:szCs w:val="20"/>
        </w:rPr>
        <w:t xml:space="preserve"> </w:t>
      </w:r>
      <w:r w:rsidRPr="00D2230A">
        <w:rPr>
          <w:rFonts w:ascii="Century Gothic" w:hAnsi="Century Gothic"/>
          <w:sz w:val="20"/>
          <w:szCs w:val="20"/>
        </w:rPr>
        <w:t>residente</w:t>
      </w:r>
      <w:r w:rsidRPr="00D2230A">
        <w:rPr>
          <w:rFonts w:ascii="Century Gothic" w:hAnsi="Century Gothic"/>
          <w:spacing w:val="16"/>
          <w:sz w:val="20"/>
          <w:szCs w:val="20"/>
        </w:rPr>
        <w:t xml:space="preserve"> </w:t>
      </w:r>
      <w:r w:rsidRPr="00D2230A">
        <w:rPr>
          <w:rFonts w:ascii="Century Gothic" w:hAnsi="Century Gothic"/>
          <w:sz w:val="20"/>
          <w:szCs w:val="20"/>
        </w:rPr>
        <w:t>in</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sidRPr="00D2230A">
        <w:rPr>
          <w:rFonts w:ascii="Century Gothic" w:hAnsi="Century Gothic"/>
          <w:sz w:val="20"/>
          <w:szCs w:val="20"/>
        </w:rPr>
        <w:t xml:space="preserve">(Prov. </w:t>
      </w:r>
      <w:r w:rsidRPr="00D2230A">
        <w:rPr>
          <w:rFonts w:ascii="Century Gothic" w:hAnsi="Century Gothic"/>
          <w:sz w:val="20"/>
          <w:szCs w:val="20"/>
          <w:u w:val="single"/>
        </w:rPr>
        <w:t xml:space="preserve">     </w:t>
      </w:r>
      <w:r w:rsidRPr="00D2230A">
        <w:rPr>
          <w:rFonts w:ascii="Century Gothic" w:hAnsi="Century Gothic"/>
          <w:spacing w:val="19"/>
          <w:sz w:val="20"/>
          <w:szCs w:val="20"/>
          <w:u w:val="single"/>
        </w:rPr>
        <w:t xml:space="preserve"> </w:t>
      </w:r>
      <w:r w:rsidRPr="00D2230A">
        <w:rPr>
          <w:rFonts w:ascii="Century Gothic" w:hAnsi="Century Gothic"/>
          <w:sz w:val="20"/>
          <w:szCs w:val="20"/>
        </w:rPr>
        <w:t>),</w:t>
      </w:r>
      <w:r w:rsidRPr="00D2230A">
        <w:rPr>
          <w:rFonts w:ascii="Century Gothic" w:hAnsi="Century Gothic"/>
          <w:spacing w:val="19"/>
          <w:sz w:val="20"/>
          <w:szCs w:val="20"/>
        </w:rPr>
        <w:t xml:space="preserve"> </w:t>
      </w:r>
      <w:r w:rsidRPr="00D2230A">
        <w:rPr>
          <w:rFonts w:ascii="Century Gothic" w:hAnsi="Century Gothic"/>
          <w:sz w:val="20"/>
          <w:szCs w:val="20"/>
        </w:rPr>
        <w:t>CAP</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sidRPr="00D2230A">
        <w:rPr>
          <w:rFonts w:ascii="Century Gothic" w:hAnsi="Century Gothic"/>
          <w:sz w:val="20"/>
          <w:szCs w:val="20"/>
        </w:rPr>
        <w:t>, alla</w:t>
      </w:r>
      <w:r w:rsidRPr="00D2230A">
        <w:rPr>
          <w:rFonts w:ascii="Century Gothic" w:hAnsi="Century Gothic"/>
          <w:spacing w:val="34"/>
          <w:sz w:val="20"/>
          <w:szCs w:val="20"/>
        </w:rPr>
        <w:t xml:space="preserve"> </w:t>
      </w:r>
      <w:r w:rsidRPr="00D2230A">
        <w:rPr>
          <w:rFonts w:ascii="Century Gothic" w:hAnsi="Century Gothic"/>
          <w:sz w:val="20"/>
          <w:szCs w:val="20"/>
        </w:rPr>
        <w:t>via/Piazza</w:t>
      </w:r>
      <w:r>
        <w:rPr>
          <w:rFonts w:ascii="Century Gothic" w:hAnsi="Century Gothic"/>
          <w:sz w:val="20"/>
          <w:szCs w:val="20"/>
        </w:rPr>
        <w:t xml:space="preserve"> </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sidRPr="00D2230A">
        <w:rPr>
          <w:rFonts w:ascii="Century Gothic" w:hAnsi="Century Gothic"/>
          <w:sz w:val="20"/>
          <w:szCs w:val="20"/>
        </w:rPr>
        <w:t xml:space="preserve"> </w:t>
      </w:r>
      <w:r w:rsidRPr="00D2230A">
        <w:rPr>
          <w:rFonts w:ascii="Century Gothic" w:hAnsi="Century Gothic"/>
          <w:spacing w:val="-9"/>
          <w:sz w:val="20"/>
          <w:szCs w:val="20"/>
        </w:rPr>
        <w:t xml:space="preserve"> </w:t>
      </w:r>
      <w:r w:rsidRPr="00D2230A">
        <w:rPr>
          <w:rFonts w:ascii="Century Gothic" w:hAnsi="Century Gothic"/>
          <w:sz w:val="20"/>
          <w:szCs w:val="20"/>
        </w:rPr>
        <w:t>n.</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sidRPr="00D2230A">
        <w:rPr>
          <w:rFonts w:ascii="Century Gothic" w:hAnsi="Century Gothic"/>
          <w:sz w:val="20"/>
          <w:szCs w:val="20"/>
        </w:rPr>
        <w:t xml:space="preserve">Codice </w:t>
      </w:r>
      <w:r w:rsidRPr="00D2230A">
        <w:rPr>
          <w:rFonts w:ascii="Century Gothic" w:hAnsi="Century Gothic"/>
          <w:spacing w:val="39"/>
          <w:sz w:val="20"/>
          <w:szCs w:val="20"/>
        </w:rPr>
        <w:t xml:space="preserve"> </w:t>
      </w:r>
      <w:r w:rsidRPr="00D2230A">
        <w:rPr>
          <w:rFonts w:ascii="Century Gothic" w:hAnsi="Century Gothic"/>
          <w:sz w:val="20"/>
          <w:szCs w:val="20"/>
        </w:rPr>
        <w:t xml:space="preserve">Fiscale  </w:t>
      </w:r>
      <w:r w:rsidRPr="00D2230A">
        <w:rPr>
          <w:rFonts w:ascii="Century Gothic" w:hAnsi="Century Gothic"/>
          <w:spacing w:val="-15"/>
          <w:sz w:val="20"/>
          <w:szCs w:val="20"/>
        </w:rPr>
        <w:t xml:space="preserve"> </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Pr>
          <w:rFonts w:ascii="Century Gothic" w:hAnsi="Century Gothic"/>
          <w:sz w:val="20"/>
          <w:szCs w:val="20"/>
        </w:rPr>
        <w:t xml:space="preserve"> </w:t>
      </w:r>
      <w:r w:rsidRPr="00D2230A">
        <w:rPr>
          <w:rFonts w:ascii="Century Gothic" w:hAnsi="Century Gothic"/>
          <w:sz w:val="20"/>
          <w:szCs w:val="20"/>
        </w:rPr>
        <w:t>telefono</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sidRPr="00D2230A">
        <w:rPr>
          <w:rFonts w:ascii="Century Gothic" w:hAnsi="Century Gothic"/>
          <w:sz w:val="20"/>
          <w:szCs w:val="20"/>
        </w:rPr>
        <w:t>fax</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sidRPr="00D2230A">
        <w:rPr>
          <w:rFonts w:ascii="Century Gothic" w:hAnsi="Century Gothic"/>
          <w:sz w:val="20"/>
          <w:szCs w:val="20"/>
        </w:rPr>
        <w:t xml:space="preserve">e-mail </w:t>
      </w:r>
      <w:r w:rsidRPr="00D2230A">
        <w:rPr>
          <w:rFonts w:ascii="Century Gothic" w:hAnsi="Century Gothic"/>
          <w:spacing w:val="-22"/>
          <w:sz w:val="20"/>
          <w:szCs w:val="20"/>
        </w:rPr>
        <w:t xml:space="preserve"> </w:t>
      </w:r>
      <w:r w:rsidRPr="00D2230A">
        <w:rPr>
          <w:rFonts w:ascii="Century Gothic" w:hAnsi="Century Gothic"/>
          <w:sz w:val="20"/>
          <w:szCs w:val="20"/>
          <w:u w:val="single"/>
        </w:rPr>
        <w:t xml:space="preserve"> </w:t>
      </w:r>
      <w:r w:rsidRPr="00D2230A">
        <w:rPr>
          <w:rFonts w:ascii="Century Gothic" w:hAnsi="Century Gothic"/>
          <w:sz w:val="20"/>
          <w:szCs w:val="20"/>
          <w:u w:val="single"/>
        </w:rPr>
        <w:tab/>
      </w:r>
      <w:r>
        <w:rPr>
          <w:rFonts w:ascii="Century Gothic" w:hAnsi="Century Gothic"/>
          <w:sz w:val="20"/>
          <w:szCs w:val="20"/>
        </w:rPr>
        <w:t xml:space="preserve"> </w:t>
      </w:r>
      <w:r w:rsidRPr="00D2230A">
        <w:rPr>
          <w:rFonts w:ascii="Century Gothic" w:hAnsi="Century Gothic"/>
          <w:sz w:val="20"/>
          <w:szCs w:val="20"/>
        </w:rPr>
        <w:t>PEC</w:t>
      </w:r>
      <w:r w:rsidRPr="00D2230A">
        <w:rPr>
          <w:rFonts w:ascii="Century Gothic" w:hAnsi="Century Gothic"/>
          <w:spacing w:val="1"/>
          <w:sz w:val="20"/>
          <w:szCs w:val="20"/>
        </w:rPr>
        <w:t xml:space="preserve"> </w:t>
      </w:r>
      <w:r w:rsidRPr="00D2230A">
        <w:rPr>
          <w:rFonts w:ascii="Century Gothic" w:hAnsi="Century Gothic"/>
          <w:sz w:val="20"/>
          <w:szCs w:val="20"/>
          <w:u w:val="single"/>
        </w:rPr>
        <w:t xml:space="preserve"> </w:t>
      </w:r>
      <w:r w:rsidRPr="00D2230A">
        <w:rPr>
          <w:rFonts w:ascii="Century Gothic" w:hAnsi="Century Gothic"/>
          <w:sz w:val="20"/>
          <w:szCs w:val="20"/>
          <w:u w:val="single"/>
        </w:rPr>
        <w:tab/>
      </w:r>
    </w:p>
    <w:p w:rsidR="00D2230A" w:rsidRPr="00D2230A" w:rsidRDefault="00D2230A" w:rsidP="00D2230A">
      <w:pPr>
        <w:pStyle w:val="Titolo1"/>
        <w:spacing w:before="240" w:after="240"/>
        <w:ind w:left="0"/>
        <w:rPr>
          <w:rFonts w:ascii="Century Gothic" w:hAnsi="Century Gothic"/>
          <w:sz w:val="20"/>
          <w:szCs w:val="20"/>
          <w:u w:val="single"/>
        </w:rPr>
      </w:pPr>
      <w:r w:rsidRPr="00D2230A">
        <w:rPr>
          <w:rFonts w:ascii="Century Gothic" w:hAnsi="Century Gothic"/>
          <w:sz w:val="20"/>
          <w:szCs w:val="20"/>
          <w:u w:val="single"/>
        </w:rPr>
        <w:t>CHIEDE</w:t>
      </w:r>
    </w:p>
    <w:p w:rsidR="00D2230A" w:rsidRPr="00D2230A" w:rsidRDefault="00D2230A" w:rsidP="00D2230A">
      <w:pPr>
        <w:pStyle w:val="Corpodeltesto"/>
        <w:spacing w:before="90" w:line="276" w:lineRule="auto"/>
        <w:jc w:val="both"/>
        <w:rPr>
          <w:rFonts w:ascii="Century Gothic" w:hAnsi="Century Gothic"/>
          <w:sz w:val="20"/>
          <w:szCs w:val="20"/>
        </w:rPr>
      </w:pPr>
      <w:r w:rsidRPr="00D2230A">
        <w:rPr>
          <w:rFonts w:ascii="Century Gothic" w:hAnsi="Century Gothic"/>
          <w:sz w:val="20"/>
          <w:szCs w:val="20"/>
        </w:rPr>
        <w:t xml:space="preserve">di essere ammesso a partecipare alla selezione mediante procedura comparativa per titoli e colloquio per l’affidamento di n. 1 incarico </w:t>
      </w:r>
      <w:r>
        <w:rPr>
          <w:rFonts w:ascii="Century Gothic" w:hAnsi="Century Gothic"/>
          <w:sz w:val="20"/>
          <w:szCs w:val="20"/>
        </w:rPr>
        <w:t xml:space="preserve">esperto in comunicazione e divulgazione </w:t>
      </w:r>
      <w:r w:rsidRPr="00D2230A">
        <w:rPr>
          <w:rFonts w:ascii="Century Gothic" w:hAnsi="Century Gothic"/>
          <w:sz w:val="20"/>
          <w:szCs w:val="20"/>
        </w:rPr>
        <w:t>nell’ambito del Progetto ECCE.BIO. C.</w:t>
      </w:r>
    </w:p>
    <w:p w:rsidR="00D2230A" w:rsidRPr="00D2230A" w:rsidRDefault="00D2230A" w:rsidP="00D2230A">
      <w:pPr>
        <w:pStyle w:val="Corpodeltesto"/>
        <w:spacing w:before="4"/>
        <w:jc w:val="both"/>
        <w:rPr>
          <w:rFonts w:ascii="Century Gothic" w:hAnsi="Century Gothic"/>
          <w:sz w:val="20"/>
          <w:szCs w:val="20"/>
        </w:rPr>
      </w:pPr>
    </w:p>
    <w:p w:rsidR="00D2230A" w:rsidRPr="00D2230A" w:rsidRDefault="00D2230A" w:rsidP="00D2230A">
      <w:pPr>
        <w:pStyle w:val="Corpodeltesto"/>
        <w:spacing w:line="276" w:lineRule="auto"/>
        <w:jc w:val="both"/>
        <w:rPr>
          <w:rFonts w:ascii="Century Gothic" w:hAnsi="Century Gothic"/>
          <w:sz w:val="20"/>
          <w:szCs w:val="20"/>
        </w:rPr>
      </w:pPr>
      <w:r w:rsidRPr="00D2230A">
        <w:rPr>
          <w:rFonts w:ascii="Century Gothic" w:hAnsi="Century Gothic"/>
          <w:sz w:val="20"/>
          <w:szCs w:val="20"/>
        </w:rPr>
        <w:t>All’uopo, ai sensi degli artt. 46 e 47 del D.P.R. 445/2000, consapevole delle responsabilità penali cui può andare in contro in caso di dichiarazioni mendaci e falsità in atti (art. 76 del D.P.R. 28 dicembre 2000, n.</w:t>
      </w:r>
      <w:r w:rsidRPr="00D2230A">
        <w:rPr>
          <w:rFonts w:ascii="Century Gothic" w:hAnsi="Century Gothic"/>
          <w:spacing w:val="-3"/>
          <w:sz w:val="20"/>
          <w:szCs w:val="20"/>
        </w:rPr>
        <w:t xml:space="preserve"> </w:t>
      </w:r>
      <w:r w:rsidRPr="00D2230A">
        <w:rPr>
          <w:rFonts w:ascii="Century Gothic" w:hAnsi="Century Gothic"/>
          <w:sz w:val="20"/>
          <w:szCs w:val="20"/>
        </w:rPr>
        <w:t>445,);</w:t>
      </w:r>
      <w:r>
        <w:rPr>
          <w:rFonts w:ascii="Century Gothic" w:hAnsi="Century Gothic"/>
          <w:sz w:val="20"/>
          <w:szCs w:val="20"/>
        </w:rPr>
        <w:t xml:space="preserve"> </w:t>
      </w:r>
    </w:p>
    <w:p w:rsidR="00D2230A" w:rsidRPr="00D2230A" w:rsidRDefault="00D2230A" w:rsidP="00D2230A">
      <w:pPr>
        <w:pStyle w:val="Titolo1"/>
        <w:spacing w:before="90"/>
        <w:ind w:left="0"/>
        <w:rPr>
          <w:rFonts w:ascii="Century Gothic" w:hAnsi="Century Gothic"/>
          <w:sz w:val="20"/>
          <w:szCs w:val="20"/>
          <w:u w:val="single"/>
        </w:rPr>
      </w:pPr>
      <w:r w:rsidRPr="00D2230A">
        <w:rPr>
          <w:rFonts w:ascii="Century Gothic" w:hAnsi="Century Gothic"/>
          <w:sz w:val="20"/>
          <w:szCs w:val="20"/>
          <w:u w:val="single"/>
        </w:rPr>
        <w:t>DICHIARA</w:t>
      </w:r>
    </w:p>
    <w:p w:rsidR="00D2230A" w:rsidRPr="00D2230A" w:rsidRDefault="00D2230A" w:rsidP="00D2230A">
      <w:pPr>
        <w:pStyle w:val="Corpodeltesto"/>
        <w:jc w:val="both"/>
        <w:rPr>
          <w:rFonts w:ascii="Century Gothic" w:hAnsi="Century Gothic"/>
          <w:b/>
          <w:sz w:val="20"/>
          <w:szCs w:val="20"/>
        </w:rPr>
      </w:pP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essere cittadino _____________________;</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godere dei diritti civili e politici;</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possedere specifiche e consolidate competenze ed esperienze coerenti con le aree per cui si richiede la partecipazione al</w:t>
      </w:r>
      <w:r>
        <w:rPr>
          <w:rFonts w:ascii="Century Gothic" w:hAnsi="Century Gothic"/>
          <w:sz w:val="20"/>
          <w:szCs w:val="20"/>
        </w:rPr>
        <w:t>l’Avviso</w:t>
      </w:r>
      <w:r w:rsidRPr="00D2230A">
        <w:rPr>
          <w:rFonts w:ascii="Century Gothic" w:hAnsi="Century Gothic"/>
          <w:sz w:val="20"/>
          <w:szCs w:val="20"/>
        </w:rPr>
        <w:t>;</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 xml:space="preserve">di impegnarsi, pena la cancellazione dalla </w:t>
      </w:r>
      <w:r>
        <w:rPr>
          <w:rFonts w:ascii="Century Gothic" w:hAnsi="Century Gothic"/>
          <w:sz w:val="20"/>
          <w:szCs w:val="20"/>
        </w:rPr>
        <w:t>candidatura</w:t>
      </w:r>
      <w:r w:rsidRPr="00D2230A">
        <w:rPr>
          <w:rFonts w:ascii="Century Gothic" w:hAnsi="Century Gothic"/>
          <w:sz w:val="20"/>
          <w:szCs w:val="20"/>
        </w:rPr>
        <w:t xml:space="preserve">, a produrre a Confagricoltura </w:t>
      </w:r>
      <w:r>
        <w:rPr>
          <w:rFonts w:ascii="Century Gothic" w:hAnsi="Century Gothic"/>
          <w:sz w:val="20"/>
          <w:szCs w:val="20"/>
        </w:rPr>
        <w:t>Campania</w:t>
      </w:r>
      <w:r w:rsidRPr="00D2230A">
        <w:rPr>
          <w:rFonts w:ascii="Century Gothic" w:hAnsi="Century Gothic"/>
          <w:sz w:val="20"/>
          <w:szCs w:val="20"/>
        </w:rPr>
        <w:t>, qualora venga richiesto, la documentazione a prova delle dichiarazioni fornite con la presente domanda;</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essere a conoscenza che potranno essere eseguiti controlli sulla veridicità di quanto dichiarato, ai sensi dell’art. 71 DPR 445/2000;</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lastRenderedPageBreak/>
        <w:t>l’assenza di sentenza di condanna passata in giudicato, ovvero di sentenza di applicazione della pena su richiesta ai sensi dell’art. 144 del codice di procedura penale, per qualsiasi reato che incide sulla moralità professionale o per delitti finanziari;</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l’assenza nell’esercizio della propria attività professionale, di errore grave, accertato con qualsiasi mezzo di prova addotto dall’amministrazione aggiudicatrice;</w:t>
      </w:r>
    </w:p>
    <w:p w:rsidR="00D2230A" w:rsidRP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non essersi reso gravemente colpevole di false dichiarazioni nel fornire informazioni relative ai requisiti di ordine generale ed alla propria capacità tecnica.</w:t>
      </w:r>
    </w:p>
    <w:p w:rsidR="00D2230A" w:rsidRPr="00D2230A" w:rsidRDefault="00D2230A" w:rsidP="00D2230A">
      <w:pPr>
        <w:adjustRightInd w:val="0"/>
        <w:spacing w:line="276" w:lineRule="auto"/>
        <w:jc w:val="center"/>
        <w:rPr>
          <w:rFonts w:ascii="Century Gothic" w:hAnsi="Century Gothic"/>
          <w:b/>
          <w:bCs/>
          <w:spacing w:val="40"/>
          <w:sz w:val="20"/>
          <w:szCs w:val="20"/>
        </w:rPr>
      </w:pPr>
    </w:p>
    <w:p w:rsidR="00D2230A" w:rsidRPr="00D2230A" w:rsidRDefault="00D2230A" w:rsidP="00D2230A">
      <w:pPr>
        <w:pStyle w:val="Titolo1"/>
        <w:spacing w:before="90"/>
        <w:ind w:left="0"/>
        <w:rPr>
          <w:rFonts w:ascii="Century Gothic" w:hAnsi="Century Gothic"/>
          <w:sz w:val="20"/>
          <w:szCs w:val="20"/>
          <w:u w:val="single"/>
        </w:rPr>
      </w:pPr>
      <w:r>
        <w:rPr>
          <w:rFonts w:ascii="Century Gothic" w:hAnsi="Century Gothic"/>
          <w:sz w:val="20"/>
          <w:szCs w:val="20"/>
          <w:u w:val="single"/>
        </w:rPr>
        <w:t xml:space="preserve">INOLTRE </w:t>
      </w:r>
      <w:r w:rsidRPr="00D2230A">
        <w:rPr>
          <w:rFonts w:ascii="Century Gothic" w:hAnsi="Century Gothic"/>
          <w:sz w:val="20"/>
          <w:szCs w:val="20"/>
          <w:u w:val="single"/>
        </w:rPr>
        <w:t>DICHIARA</w:t>
      </w:r>
    </w:p>
    <w:p w:rsidR="00D2230A" w:rsidRPr="00D2230A" w:rsidRDefault="00D2230A" w:rsidP="00D2230A">
      <w:pPr>
        <w:pStyle w:val="Corpodeltesto"/>
        <w:jc w:val="both"/>
        <w:rPr>
          <w:rFonts w:ascii="Century Gothic" w:hAnsi="Century Gothic"/>
          <w:b/>
          <w:sz w:val="20"/>
          <w:szCs w:val="20"/>
        </w:rPr>
      </w:pP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 xml:space="preserve">di </w:t>
      </w:r>
      <w:r>
        <w:rPr>
          <w:rFonts w:ascii="Century Gothic" w:hAnsi="Century Gothic"/>
          <w:sz w:val="20"/>
          <w:szCs w:val="20"/>
        </w:rPr>
        <w:t xml:space="preserve">essere in possesso del </w:t>
      </w:r>
      <w:r w:rsidRPr="00D2230A">
        <w:rPr>
          <w:rFonts w:ascii="Century Gothic" w:hAnsi="Century Gothic"/>
          <w:sz w:val="20"/>
          <w:szCs w:val="20"/>
        </w:rPr>
        <w:t>laurea in ____, conseguito nell’anno ______ con votazione ____/____ presso______</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essere iscritto all’Albo Professionale ___________al n. ________ dal ___________;</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essere titolare della partita IVA n. ___ aperta il ____ per l’attività di______;</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essere in possesso della cittadinanza di uno degli Stati membri dell’Unione Europea;</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possedere idoneità fisica all’impiego;</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non avere un’età inferiore ai 18 anni;</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godere dei diritti civili e politici;</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non essere interdetto dai pubblici uffici in base a sentenza passata in giudicato;</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non essere stato destituito, dispensato o dichiarato decaduto dall’impiego presso una Pubblica Amministrazione;</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non trovarsi nelle condizioni di incapacità o contrarre con la Pubblica Amministrazione di cui all’Art. 21 della L. 55/90;</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non aver subito condanne che comportino l’interdizione dai pubblici uffici o che, qualora comminate nel corso di un rapporto di lavoro già instaurato, potrebbero determinare la sanzione del licenziamento secondo quanto previsto dai contratti collettivi in vigore.</w:t>
      </w:r>
    </w:p>
    <w:p w:rsidR="00D2230A" w:rsidRP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di non essersi reso/a gravemente colpevole di false dichiarazioni nel fornire informazioni relative ai requisiti di ordine generale ed alla propria capacità tecnica.</w:t>
      </w:r>
    </w:p>
    <w:p w:rsidR="00D2230A" w:rsidRDefault="00D2230A" w:rsidP="00D2230A">
      <w:pPr>
        <w:adjustRightInd w:val="0"/>
        <w:spacing w:line="276" w:lineRule="auto"/>
        <w:jc w:val="both"/>
        <w:rPr>
          <w:rFonts w:ascii="Century Gothic" w:hAnsi="Century Gothic"/>
          <w:b/>
          <w:bCs/>
          <w:sz w:val="20"/>
          <w:szCs w:val="20"/>
        </w:rPr>
      </w:pPr>
    </w:p>
    <w:p w:rsidR="00D2230A" w:rsidRPr="00D2230A" w:rsidRDefault="00D2230A" w:rsidP="00D2230A">
      <w:pPr>
        <w:adjustRightInd w:val="0"/>
        <w:spacing w:line="276" w:lineRule="auto"/>
        <w:jc w:val="both"/>
        <w:rPr>
          <w:rFonts w:ascii="Century Gothic" w:hAnsi="Century Gothic"/>
          <w:b/>
          <w:bCs/>
          <w:sz w:val="20"/>
          <w:szCs w:val="20"/>
        </w:rPr>
      </w:pPr>
      <w:r w:rsidRPr="00D2230A">
        <w:rPr>
          <w:rFonts w:ascii="Century Gothic" w:hAnsi="Century Gothic"/>
          <w:b/>
          <w:bCs/>
          <w:sz w:val="20"/>
          <w:szCs w:val="20"/>
        </w:rPr>
        <w:t>Allega alla presente</w:t>
      </w:r>
    </w:p>
    <w:p w:rsid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curriculum vitae in formato europeo datato e firmato in ogni pagina e corredato di specifica dichiarazione resa ai sensi dall'art. 76 del DPR 445/2000 attestante la veridicità ed autenticità dei dati e delle notizie riportate nel curriculum nel quale dovranno essere indicati i titoli di studio e le esperienze maturate nel settore privato e pubblico in relazione alle attività oggetto del</w:t>
      </w:r>
      <w:r>
        <w:rPr>
          <w:rFonts w:ascii="Century Gothic" w:hAnsi="Century Gothic"/>
          <w:sz w:val="20"/>
          <w:szCs w:val="20"/>
        </w:rPr>
        <w:t>l’Avviso</w:t>
      </w:r>
      <w:r w:rsidRPr="00D2230A">
        <w:rPr>
          <w:rFonts w:ascii="Century Gothic" w:hAnsi="Century Gothic"/>
          <w:sz w:val="20"/>
          <w:szCs w:val="20"/>
        </w:rPr>
        <w:t>;</w:t>
      </w:r>
    </w:p>
    <w:p w:rsidR="00D2230A" w:rsidRPr="00D2230A" w:rsidRDefault="00D2230A" w:rsidP="00D2230A">
      <w:pPr>
        <w:pStyle w:val="Paragrafoelenco"/>
        <w:widowControl/>
        <w:numPr>
          <w:ilvl w:val="0"/>
          <w:numId w:val="7"/>
        </w:numPr>
        <w:adjustRightInd w:val="0"/>
        <w:spacing w:line="276" w:lineRule="auto"/>
        <w:ind w:left="426"/>
        <w:rPr>
          <w:rFonts w:ascii="Century Gothic" w:hAnsi="Century Gothic"/>
          <w:sz w:val="20"/>
          <w:szCs w:val="20"/>
        </w:rPr>
      </w:pPr>
      <w:r w:rsidRPr="00D2230A">
        <w:rPr>
          <w:rFonts w:ascii="Century Gothic" w:hAnsi="Century Gothic"/>
          <w:sz w:val="20"/>
          <w:szCs w:val="20"/>
        </w:rPr>
        <w:t>copia fotostatica fronte e retro di un documento di riconoscimento in corso di validità di chi sottoscrive la domanda e di chi presenta il curriculum.</w:t>
      </w:r>
    </w:p>
    <w:p w:rsidR="00D2230A" w:rsidRPr="00D2230A" w:rsidRDefault="00D2230A" w:rsidP="00D2230A">
      <w:pPr>
        <w:adjustRightInd w:val="0"/>
        <w:spacing w:line="276" w:lineRule="auto"/>
        <w:jc w:val="both"/>
        <w:rPr>
          <w:rFonts w:ascii="Century Gothic" w:hAnsi="Century Gothic"/>
          <w:sz w:val="20"/>
          <w:szCs w:val="20"/>
        </w:rPr>
      </w:pPr>
    </w:p>
    <w:p w:rsidR="00D2230A" w:rsidRPr="00D2230A" w:rsidRDefault="00D2230A" w:rsidP="00D2230A">
      <w:pPr>
        <w:adjustRightInd w:val="0"/>
        <w:spacing w:line="276" w:lineRule="auto"/>
        <w:jc w:val="both"/>
        <w:rPr>
          <w:rFonts w:ascii="Century Gothic" w:hAnsi="Century Gothic"/>
          <w:sz w:val="20"/>
          <w:szCs w:val="20"/>
        </w:rPr>
      </w:pPr>
    </w:p>
    <w:p w:rsidR="00D2230A" w:rsidRPr="00D2230A" w:rsidRDefault="00D2230A" w:rsidP="00D2230A">
      <w:pPr>
        <w:adjustRightInd w:val="0"/>
        <w:spacing w:line="276" w:lineRule="auto"/>
        <w:jc w:val="both"/>
        <w:rPr>
          <w:rFonts w:ascii="Century Gothic" w:hAnsi="Century Gothic"/>
          <w:sz w:val="20"/>
          <w:szCs w:val="20"/>
        </w:rPr>
      </w:pPr>
      <w:r w:rsidRPr="00D2230A">
        <w:rPr>
          <w:rFonts w:ascii="Century Gothic" w:hAnsi="Century Gothic"/>
          <w:sz w:val="20"/>
          <w:szCs w:val="20"/>
        </w:rPr>
        <w:t xml:space="preserve">Luogo e Data </w:t>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t>Firma leggibile</w:t>
      </w:r>
    </w:p>
    <w:p w:rsidR="00D2230A" w:rsidRPr="00D2230A" w:rsidRDefault="00D2230A" w:rsidP="00D2230A">
      <w:pPr>
        <w:adjustRightInd w:val="0"/>
        <w:spacing w:line="276" w:lineRule="auto"/>
        <w:jc w:val="both"/>
        <w:rPr>
          <w:rFonts w:ascii="Century Gothic" w:hAnsi="Century Gothic"/>
          <w:sz w:val="20"/>
          <w:szCs w:val="20"/>
        </w:rPr>
      </w:pPr>
    </w:p>
    <w:p w:rsidR="00D2230A" w:rsidRPr="00D2230A" w:rsidRDefault="00D2230A" w:rsidP="00D2230A">
      <w:pPr>
        <w:adjustRightInd w:val="0"/>
        <w:spacing w:line="276" w:lineRule="auto"/>
        <w:jc w:val="both"/>
        <w:rPr>
          <w:rFonts w:ascii="Century Gothic" w:hAnsi="Century Gothic"/>
          <w:sz w:val="20"/>
          <w:szCs w:val="20"/>
        </w:rPr>
      </w:pPr>
    </w:p>
    <w:p w:rsidR="00D2230A" w:rsidRPr="00D2230A" w:rsidRDefault="00D2230A" w:rsidP="00D2230A">
      <w:pPr>
        <w:adjustRightInd w:val="0"/>
        <w:spacing w:line="276" w:lineRule="auto"/>
        <w:jc w:val="both"/>
        <w:rPr>
          <w:rFonts w:ascii="Century Gothic" w:hAnsi="Century Gothic"/>
          <w:sz w:val="20"/>
          <w:szCs w:val="20"/>
        </w:rPr>
      </w:pPr>
    </w:p>
    <w:p w:rsidR="00D2230A" w:rsidRPr="00D2230A" w:rsidRDefault="00D2230A" w:rsidP="00D2230A">
      <w:pPr>
        <w:adjustRightInd w:val="0"/>
        <w:spacing w:line="276" w:lineRule="auto"/>
        <w:jc w:val="both"/>
        <w:rPr>
          <w:rFonts w:ascii="Century Gothic" w:hAnsi="Century Gothic"/>
          <w:sz w:val="20"/>
          <w:szCs w:val="20"/>
        </w:rPr>
      </w:pPr>
    </w:p>
    <w:p w:rsidR="00D2230A" w:rsidRPr="00D2230A" w:rsidRDefault="00D2230A" w:rsidP="00D2230A">
      <w:pPr>
        <w:adjustRightInd w:val="0"/>
        <w:spacing w:line="276" w:lineRule="auto"/>
        <w:jc w:val="center"/>
        <w:rPr>
          <w:rFonts w:ascii="Century Gothic" w:hAnsi="Century Gothic"/>
          <w:b/>
          <w:bCs/>
          <w:sz w:val="20"/>
          <w:szCs w:val="20"/>
        </w:rPr>
      </w:pPr>
      <w:r w:rsidRPr="00D2230A">
        <w:rPr>
          <w:rFonts w:ascii="Century Gothic" w:hAnsi="Century Gothic"/>
          <w:b/>
          <w:bCs/>
          <w:sz w:val="20"/>
          <w:szCs w:val="20"/>
        </w:rPr>
        <w:br w:type="page"/>
      </w:r>
      <w:r w:rsidRPr="00D2230A">
        <w:rPr>
          <w:rFonts w:ascii="Century Gothic" w:hAnsi="Century Gothic"/>
          <w:b/>
          <w:bCs/>
          <w:sz w:val="20"/>
          <w:szCs w:val="20"/>
        </w:rPr>
        <w:lastRenderedPageBreak/>
        <w:t>Informativa ex art. 13, D.Lgs 196/2003</w:t>
      </w:r>
    </w:p>
    <w:p w:rsidR="00D2230A" w:rsidRPr="00D2230A" w:rsidRDefault="00D2230A" w:rsidP="00D2230A">
      <w:pPr>
        <w:adjustRightInd w:val="0"/>
        <w:spacing w:line="276" w:lineRule="auto"/>
        <w:jc w:val="center"/>
        <w:rPr>
          <w:rFonts w:ascii="Century Gothic" w:hAnsi="Century Gothic"/>
          <w:b/>
          <w:bCs/>
          <w:sz w:val="20"/>
          <w:szCs w:val="20"/>
        </w:rPr>
      </w:pPr>
      <w:r w:rsidRPr="00D2230A">
        <w:rPr>
          <w:rFonts w:ascii="Century Gothic" w:hAnsi="Century Gothic"/>
          <w:b/>
          <w:bCs/>
          <w:sz w:val="20"/>
          <w:szCs w:val="20"/>
        </w:rPr>
        <w:t>“Codice in materia di protezione dei dati personali”</w:t>
      </w:r>
    </w:p>
    <w:p w:rsidR="00D2230A" w:rsidRPr="00D2230A" w:rsidRDefault="00D2230A" w:rsidP="00D2230A">
      <w:pPr>
        <w:adjustRightInd w:val="0"/>
        <w:spacing w:line="276" w:lineRule="auto"/>
        <w:jc w:val="both"/>
        <w:rPr>
          <w:rFonts w:ascii="Century Gothic" w:hAnsi="Century Gothic"/>
          <w:sz w:val="20"/>
          <w:szCs w:val="20"/>
        </w:rPr>
      </w:pPr>
    </w:p>
    <w:p w:rsidR="00D2230A" w:rsidRPr="00D2230A" w:rsidRDefault="00D2230A" w:rsidP="00D2230A">
      <w:pPr>
        <w:adjustRightInd w:val="0"/>
        <w:spacing w:line="276" w:lineRule="auto"/>
        <w:jc w:val="both"/>
        <w:rPr>
          <w:rFonts w:ascii="Century Gothic" w:hAnsi="Century Gothic"/>
          <w:sz w:val="20"/>
          <w:szCs w:val="20"/>
        </w:rPr>
      </w:pPr>
      <w:r>
        <w:rPr>
          <w:rFonts w:ascii="Century Gothic" w:hAnsi="Century Gothic"/>
          <w:sz w:val="20"/>
          <w:szCs w:val="20"/>
        </w:rPr>
        <w:t xml:space="preserve">CONFAGRICOLTURA CAMPANIA </w:t>
      </w:r>
      <w:r w:rsidRPr="00D2230A">
        <w:rPr>
          <w:rFonts w:ascii="Century Gothic" w:hAnsi="Century Gothic"/>
          <w:sz w:val="20"/>
          <w:szCs w:val="20"/>
        </w:rPr>
        <w:t>fornisce le seguenti informazioni sul trattamento dei dati personali allo stesso forniti. Coloro che presentano la propria candidatura, ai fini indicati nel presente regolamento, forniscono dati ed informazioni, anche sotto forma documentale, che rientrano nell’ambito di applicazione del D.Lgs. n. 196/2003 (“Codice in materia di protezione dei dati personali”).</w:t>
      </w:r>
    </w:p>
    <w:p w:rsidR="00D2230A" w:rsidRPr="00D2230A" w:rsidRDefault="00D2230A" w:rsidP="00D2230A">
      <w:pPr>
        <w:adjustRightInd w:val="0"/>
        <w:spacing w:line="276" w:lineRule="auto"/>
        <w:jc w:val="both"/>
        <w:rPr>
          <w:rFonts w:ascii="Century Gothic" w:hAnsi="Century Gothic"/>
          <w:i/>
          <w:iCs/>
          <w:sz w:val="20"/>
          <w:szCs w:val="20"/>
        </w:rPr>
      </w:pPr>
    </w:p>
    <w:p w:rsidR="00D2230A" w:rsidRPr="00D2230A" w:rsidRDefault="00D2230A" w:rsidP="00D2230A">
      <w:pPr>
        <w:adjustRightInd w:val="0"/>
        <w:spacing w:line="276" w:lineRule="auto"/>
        <w:jc w:val="both"/>
        <w:rPr>
          <w:rFonts w:ascii="Century Gothic" w:hAnsi="Century Gothic"/>
          <w:i/>
          <w:iCs/>
          <w:sz w:val="20"/>
          <w:szCs w:val="20"/>
        </w:rPr>
      </w:pPr>
      <w:r w:rsidRPr="00D2230A">
        <w:rPr>
          <w:rFonts w:ascii="Century Gothic" w:hAnsi="Century Gothic"/>
          <w:i/>
          <w:iCs/>
          <w:sz w:val="20"/>
          <w:szCs w:val="20"/>
        </w:rPr>
        <w:t>Titolare del trattamento</w:t>
      </w:r>
    </w:p>
    <w:p w:rsidR="00D2230A" w:rsidRPr="00D2230A" w:rsidRDefault="00D2230A" w:rsidP="00D2230A">
      <w:pPr>
        <w:adjustRightInd w:val="0"/>
        <w:spacing w:line="276" w:lineRule="auto"/>
        <w:jc w:val="both"/>
        <w:rPr>
          <w:rFonts w:ascii="Century Gothic" w:hAnsi="Century Gothic"/>
          <w:sz w:val="20"/>
          <w:szCs w:val="20"/>
        </w:rPr>
      </w:pPr>
      <w:r w:rsidRPr="00D2230A">
        <w:rPr>
          <w:rFonts w:ascii="Century Gothic" w:hAnsi="Century Gothic"/>
          <w:sz w:val="20"/>
          <w:szCs w:val="20"/>
        </w:rPr>
        <w:t xml:space="preserve">Titolare del trattamento è </w:t>
      </w:r>
      <w:r>
        <w:rPr>
          <w:rFonts w:ascii="Century Gothic" w:hAnsi="Century Gothic"/>
          <w:sz w:val="20"/>
          <w:szCs w:val="20"/>
        </w:rPr>
        <w:t>CONFAGRICOLTURA CAMPANIA</w:t>
      </w:r>
      <w:r w:rsidRPr="00D2230A">
        <w:rPr>
          <w:rFonts w:ascii="Century Gothic" w:hAnsi="Century Gothic"/>
          <w:sz w:val="20"/>
          <w:szCs w:val="20"/>
        </w:rPr>
        <w:t xml:space="preserve">, con sede </w:t>
      </w:r>
      <w:r>
        <w:rPr>
          <w:rFonts w:ascii="Century Gothic" w:hAnsi="Century Gothic"/>
          <w:sz w:val="20"/>
          <w:szCs w:val="20"/>
        </w:rPr>
        <w:t xml:space="preserve">in </w:t>
      </w:r>
      <w:r w:rsidRPr="00D2230A">
        <w:rPr>
          <w:rFonts w:ascii="Century Gothic" w:hAnsi="Century Gothic"/>
          <w:sz w:val="20"/>
          <w:szCs w:val="20"/>
        </w:rPr>
        <w:t>Co</w:t>
      </w:r>
      <w:r>
        <w:rPr>
          <w:rFonts w:ascii="Century Gothic" w:hAnsi="Century Gothic"/>
          <w:sz w:val="20"/>
          <w:szCs w:val="20"/>
        </w:rPr>
        <w:t>rso Arnaldo Lucci, 137 - Napoli</w:t>
      </w:r>
      <w:r w:rsidRPr="00D2230A">
        <w:rPr>
          <w:rFonts w:ascii="Century Gothic" w:hAnsi="Century Gothic"/>
          <w:sz w:val="20"/>
          <w:szCs w:val="20"/>
        </w:rPr>
        <w:t xml:space="preserve">. </w:t>
      </w:r>
      <w:r>
        <w:rPr>
          <w:rFonts w:ascii="Century Gothic" w:hAnsi="Century Gothic"/>
          <w:sz w:val="20"/>
          <w:szCs w:val="20"/>
        </w:rPr>
        <w:t xml:space="preserve"> </w:t>
      </w:r>
      <w:r w:rsidRPr="00D2230A">
        <w:rPr>
          <w:rFonts w:ascii="Century Gothic" w:hAnsi="Century Gothic"/>
          <w:sz w:val="20"/>
          <w:szCs w:val="20"/>
        </w:rPr>
        <w:t xml:space="preserve">Responsabile per il riscontro all’interessato in caso di esercizio dei diritti di cui all’articolo 7 del D.Lgs. 196/2003 è il </w:t>
      </w:r>
      <w:r>
        <w:rPr>
          <w:rFonts w:ascii="Century Gothic" w:hAnsi="Century Gothic"/>
          <w:sz w:val="20"/>
          <w:szCs w:val="20"/>
        </w:rPr>
        <w:t>Presidente, Fabrizio Marzano.</w:t>
      </w:r>
    </w:p>
    <w:p w:rsidR="00D2230A" w:rsidRPr="00D2230A" w:rsidRDefault="00D2230A" w:rsidP="00D2230A">
      <w:pPr>
        <w:adjustRightInd w:val="0"/>
        <w:spacing w:line="276" w:lineRule="auto"/>
        <w:jc w:val="both"/>
        <w:rPr>
          <w:rFonts w:ascii="Century Gothic" w:hAnsi="Century Gothic"/>
          <w:i/>
          <w:iCs/>
          <w:sz w:val="20"/>
          <w:szCs w:val="20"/>
        </w:rPr>
      </w:pPr>
    </w:p>
    <w:p w:rsidR="00D2230A" w:rsidRPr="00D2230A" w:rsidRDefault="00D2230A" w:rsidP="00D2230A">
      <w:pPr>
        <w:adjustRightInd w:val="0"/>
        <w:spacing w:line="276" w:lineRule="auto"/>
        <w:jc w:val="both"/>
        <w:rPr>
          <w:rFonts w:ascii="Century Gothic" w:hAnsi="Century Gothic"/>
          <w:i/>
          <w:iCs/>
          <w:sz w:val="20"/>
          <w:szCs w:val="20"/>
        </w:rPr>
      </w:pPr>
      <w:r w:rsidRPr="00D2230A">
        <w:rPr>
          <w:rFonts w:ascii="Century Gothic" w:hAnsi="Century Gothic"/>
          <w:i/>
          <w:iCs/>
          <w:sz w:val="20"/>
          <w:szCs w:val="20"/>
        </w:rPr>
        <w:t xml:space="preserve">Finalità del trattamento </w:t>
      </w:r>
    </w:p>
    <w:p w:rsidR="00D2230A" w:rsidRPr="00D2230A" w:rsidRDefault="00D2230A" w:rsidP="00D2230A">
      <w:pPr>
        <w:adjustRightInd w:val="0"/>
        <w:spacing w:line="276" w:lineRule="auto"/>
        <w:jc w:val="both"/>
        <w:rPr>
          <w:rFonts w:ascii="Century Gothic" w:hAnsi="Century Gothic"/>
          <w:i/>
          <w:iCs/>
          <w:sz w:val="20"/>
          <w:szCs w:val="20"/>
        </w:rPr>
      </w:pPr>
      <w:r w:rsidRPr="00D2230A">
        <w:rPr>
          <w:rFonts w:ascii="Century Gothic" w:hAnsi="Century Gothic"/>
          <w:sz w:val="20"/>
          <w:szCs w:val="20"/>
        </w:rPr>
        <w:t>In relazione alle finalità del trattamento dei dati forniti si precisa che essi vengono acquisiti ai fini della</w:t>
      </w:r>
      <w:r w:rsidRPr="00D2230A">
        <w:rPr>
          <w:rFonts w:ascii="Century Gothic" w:hAnsi="Century Gothic"/>
          <w:i/>
          <w:iCs/>
          <w:sz w:val="20"/>
          <w:szCs w:val="20"/>
        </w:rPr>
        <w:t xml:space="preserve"> </w:t>
      </w:r>
      <w:r w:rsidRPr="00D2230A">
        <w:rPr>
          <w:rFonts w:ascii="Century Gothic" w:hAnsi="Century Gothic"/>
          <w:sz w:val="20"/>
          <w:szCs w:val="20"/>
        </w:rPr>
        <w:t>successiva iscrizione in appositi elenchi da utilizzare per l’eventuale conferimento dell’incarico di</w:t>
      </w:r>
      <w:r w:rsidRPr="00D2230A">
        <w:rPr>
          <w:rFonts w:ascii="Century Gothic" w:hAnsi="Century Gothic"/>
          <w:i/>
          <w:iCs/>
          <w:sz w:val="20"/>
          <w:szCs w:val="20"/>
        </w:rPr>
        <w:t xml:space="preserve"> </w:t>
      </w:r>
      <w:r w:rsidRPr="00D2230A">
        <w:rPr>
          <w:rFonts w:ascii="Century Gothic" w:hAnsi="Century Gothic"/>
          <w:sz w:val="20"/>
          <w:szCs w:val="20"/>
        </w:rPr>
        <w:t>collaborazione, oltre che in adempimento di precisi obblighi di legge.</w:t>
      </w:r>
    </w:p>
    <w:p w:rsidR="00D2230A" w:rsidRPr="00D2230A" w:rsidRDefault="00D2230A" w:rsidP="00D2230A">
      <w:pPr>
        <w:adjustRightInd w:val="0"/>
        <w:spacing w:line="276" w:lineRule="auto"/>
        <w:jc w:val="both"/>
        <w:rPr>
          <w:rFonts w:ascii="Century Gothic" w:hAnsi="Century Gothic"/>
          <w:i/>
          <w:iCs/>
          <w:sz w:val="20"/>
          <w:szCs w:val="20"/>
        </w:rPr>
      </w:pPr>
    </w:p>
    <w:p w:rsidR="00D2230A" w:rsidRPr="00D2230A" w:rsidRDefault="00D2230A" w:rsidP="00D2230A">
      <w:pPr>
        <w:adjustRightInd w:val="0"/>
        <w:spacing w:line="276" w:lineRule="auto"/>
        <w:jc w:val="both"/>
        <w:rPr>
          <w:rFonts w:ascii="Century Gothic" w:hAnsi="Century Gothic"/>
          <w:i/>
          <w:iCs/>
          <w:sz w:val="20"/>
          <w:szCs w:val="20"/>
        </w:rPr>
      </w:pPr>
      <w:r w:rsidRPr="00D2230A">
        <w:rPr>
          <w:rFonts w:ascii="Century Gothic" w:hAnsi="Century Gothic"/>
          <w:i/>
          <w:iCs/>
          <w:sz w:val="20"/>
          <w:szCs w:val="20"/>
        </w:rPr>
        <w:t>Dati sensibili</w:t>
      </w:r>
    </w:p>
    <w:p w:rsidR="00D2230A" w:rsidRPr="00D2230A" w:rsidRDefault="00D2230A" w:rsidP="00D2230A">
      <w:pPr>
        <w:adjustRightInd w:val="0"/>
        <w:spacing w:line="276" w:lineRule="auto"/>
        <w:jc w:val="both"/>
        <w:rPr>
          <w:rFonts w:ascii="Century Gothic" w:hAnsi="Century Gothic"/>
          <w:sz w:val="20"/>
          <w:szCs w:val="20"/>
        </w:rPr>
      </w:pPr>
      <w:r w:rsidRPr="00D2230A">
        <w:rPr>
          <w:rFonts w:ascii="Century Gothic" w:hAnsi="Century Gothic"/>
          <w:sz w:val="20"/>
          <w:szCs w:val="20"/>
        </w:rPr>
        <w:t>I dati forniti non rientrano normalmente tra i dati classificabili come “sensibili”, ai sensi dell’articolo 4 del D.Lgs. n. 196/2003.</w:t>
      </w:r>
    </w:p>
    <w:p w:rsidR="00D2230A" w:rsidRPr="00D2230A" w:rsidRDefault="00D2230A" w:rsidP="00D2230A">
      <w:pPr>
        <w:adjustRightInd w:val="0"/>
        <w:spacing w:line="276" w:lineRule="auto"/>
        <w:jc w:val="both"/>
        <w:rPr>
          <w:rFonts w:ascii="Century Gothic" w:hAnsi="Century Gothic"/>
          <w:i/>
          <w:iCs/>
          <w:sz w:val="20"/>
          <w:szCs w:val="20"/>
        </w:rPr>
      </w:pPr>
    </w:p>
    <w:p w:rsidR="00D2230A" w:rsidRPr="00D2230A" w:rsidRDefault="00D2230A" w:rsidP="00D2230A">
      <w:pPr>
        <w:adjustRightInd w:val="0"/>
        <w:spacing w:line="276" w:lineRule="auto"/>
        <w:jc w:val="both"/>
        <w:rPr>
          <w:rFonts w:ascii="Century Gothic" w:hAnsi="Century Gothic"/>
          <w:i/>
          <w:iCs/>
          <w:sz w:val="20"/>
          <w:szCs w:val="20"/>
        </w:rPr>
      </w:pPr>
      <w:r w:rsidRPr="00D2230A">
        <w:rPr>
          <w:rFonts w:ascii="Century Gothic" w:hAnsi="Century Gothic"/>
          <w:i/>
          <w:iCs/>
          <w:sz w:val="20"/>
          <w:szCs w:val="20"/>
        </w:rPr>
        <w:t>Modalità del trattamento dei dati</w:t>
      </w:r>
    </w:p>
    <w:p w:rsidR="00D2230A" w:rsidRPr="00D2230A" w:rsidRDefault="00D2230A" w:rsidP="00D2230A">
      <w:pPr>
        <w:adjustRightInd w:val="0"/>
        <w:spacing w:line="276" w:lineRule="auto"/>
        <w:jc w:val="both"/>
        <w:rPr>
          <w:rFonts w:ascii="Century Gothic" w:hAnsi="Century Gothic"/>
          <w:sz w:val="20"/>
          <w:szCs w:val="20"/>
        </w:rPr>
      </w:pPr>
      <w:r w:rsidRPr="00D2230A">
        <w:rPr>
          <w:rFonts w:ascii="Century Gothic" w:hAnsi="Century Gothic"/>
          <w:sz w:val="20"/>
          <w:szCs w:val="20"/>
        </w:rPr>
        <w:t>Il trattamento dei dati verrà effettuato in modo da garantire la sicurezza e la riservatezza e potrà essere attuato mediante strumenti manuali, informatici e telematici idonei a memorizzarli, gestirli e trasmetterli. Tali dati potranno essere anche abbinati a quelli di altri soggetti in base a criteri qualitativi, quantitativi e temporali di volta in volta individuati.</w:t>
      </w:r>
    </w:p>
    <w:p w:rsidR="00D2230A" w:rsidRPr="00D2230A" w:rsidRDefault="00D2230A" w:rsidP="00D2230A">
      <w:pPr>
        <w:adjustRightInd w:val="0"/>
        <w:spacing w:line="276" w:lineRule="auto"/>
        <w:jc w:val="both"/>
        <w:rPr>
          <w:rFonts w:ascii="Century Gothic" w:hAnsi="Century Gothic"/>
          <w:sz w:val="20"/>
          <w:szCs w:val="20"/>
        </w:rPr>
      </w:pPr>
    </w:p>
    <w:p w:rsidR="00D2230A" w:rsidRPr="00D2230A" w:rsidRDefault="00D2230A" w:rsidP="00D2230A">
      <w:pPr>
        <w:adjustRightInd w:val="0"/>
        <w:spacing w:line="276" w:lineRule="auto"/>
        <w:jc w:val="both"/>
        <w:rPr>
          <w:rFonts w:ascii="Century Gothic" w:hAnsi="Century Gothic"/>
          <w:i/>
          <w:iCs/>
          <w:sz w:val="20"/>
          <w:szCs w:val="20"/>
        </w:rPr>
      </w:pPr>
      <w:r w:rsidRPr="00D2230A">
        <w:rPr>
          <w:rFonts w:ascii="Century Gothic" w:hAnsi="Century Gothic"/>
          <w:i/>
          <w:iCs/>
          <w:sz w:val="20"/>
          <w:szCs w:val="20"/>
        </w:rPr>
        <w:t>Ambito di comunicazione e di diffusione dei dati</w:t>
      </w:r>
    </w:p>
    <w:p w:rsidR="00D2230A" w:rsidRPr="00D2230A" w:rsidRDefault="00D2230A" w:rsidP="00D2230A">
      <w:pPr>
        <w:adjustRightInd w:val="0"/>
        <w:spacing w:line="276" w:lineRule="auto"/>
        <w:jc w:val="both"/>
        <w:rPr>
          <w:rFonts w:ascii="Century Gothic" w:hAnsi="Century Gothic"/>
          <w:sz w:val="20"/>
          <w:szCs w:val="20"/>
        </w:rPr>
      </w:pPr>
      <w:r w:rsidRPr="00D2230A">
        <w:rPr>
          <w:rFonts w:ascii="Century Gothic" w:hAnsi="Century Gothic"/>
          <w:sz w:val="20"/>
          <w:szCs w:val="20"/>
        </w:rPr>
        <w:t>I dati potranno essere comunicati:</w:t>
      </w:r>
    </w:p>
    <w:p w:rsidR="00D2230A" w:rsidRDefault="00D2230A" w:rsidP="00D2230A">
      <w:pPr>
        <w:pStyle w:val="Paragrafoelenco"/>
        <w:widowControl/>
        <w:numPr>
          <w:ilvl w:val="0"/>
          <w:numId w:val="15"/>
        </w:numPr>
        <w:adjustRightInd w:val="0"/>
        <w:spacing w:line="276" w:lineRule="auto"/>
        <w:rPr>
          <w:rFonts w:ascii="Century Gothic" w:hAnsi="Century Gothic"/>
          <w:sz w:val="20"/>
          <w:szCs w:val="20"/>
        </w:rPr>
      </w:pPr>
      <w:r w:rsidRPr="00D2230A">
        <w:rPr>
          <w:rFonts w:ascii="Century Gothic" w:hAnsi="Century Gothic"/>
          <w:sz w:val="20"/>
          <w:szCs w:val="20"/>
        </w:rPr>
        <w:t>al personale d</w:t>
      </w:r>
      <w:r>
        <w:rPr>
          <w:rFonts w:ascii="Century Gothic" w:hAnsi="Century Gothic"/>
          <w:sz w:val="20"/>
          <w:szCs w:val="20"/>
        </w:rPr>
        <w:t xml:space="preserve">i CONFAGRICOLTURA CAMPANIA </w:t>
      </w:r>
      <w:r w:rsidRPr="00D2230A">
        <w:rPr>
          <w:rFonts w:ascii="Century Gothic" w:hAnsi="Century Gothic"/>
          <w:sz w:val="20"/>
          <w:szCs w:val="20"/>
        </w:rPr>
        <w:t>che cura il procedimento;</w:t>
      </w:r>
    </w:p>
    <w:p w:rsidR="00D2230A" w:rsidRDefault="00D2230A" w:rsidP="00D2230A">
      <w:pPr>
        <w:pStyle w:val="Paragrafoelenco"/>
        <w:widowControl/>
        <w:numPr>
          <w:ilvl w:val="0"/>
          <w:numId w:val="15"/>
        </w:numPr>
        <w:adjustRightInd w:val="0"/>
        <w:spacing w:line="276" w:lineRule="auto"/>
        <w:rPr>
          <w:rFonts w:ascii="Century Gothic" w:hAnsi="Century Gothic"/>
          <w:sz w:val="20"/>
          <w:szCs w:val="20"/>
        </w:rPr>
      </w:pPr>
      <w:r w:rsidRPr="00D2230A">
        <w:rPr>
          <w:rFonts w:ascii="Century Gothic" w:hAnsi="Century Gothic"/>
          <w:sz w:val="20"/>
          <w:szCs w:val="20"/>
        </w:rPr>
        <w:t>al personale di CONFAGRICOLTURA CAMPANIA in forza ad altri uffici e/o professionisti esterni che prestano attività di consulenza/assistenza in ordine al procedimento;</w:t>
      </w:r>
    </w:p>
    <w:p w:rsidR="00D2230A" w:rsidRDefault="00D2230A" w:rsidP="00D2230A">
      <w:pPr>
        <w:pStyle w:val="Paragrafoelenco"/>
        <w:widowControl/>
        <w:numPr>
          <w:ilvl w:val="0"/>
          <w:numId w:val="15"/>
        </w:numPr>
        <w:adjustRightInd w:val="0"/>
        <w:spacing w:line="276" w:lineRule="auto"/>
        <w:rPr>
          <w:rFonts w:ascii="Century Gothic" w:hAnsi="Century Gothic"/>
          <w:sz w:val="20"/>
          <w:szCs w:val="20"/>
        </w:rPr>
      </w:pPr>
      <w:r w:rsidRPr="00D2230A">
        <w:rPr>
          <w:rFonts w:ascii="Century Gothic" w:hAnsi="Century Gothic"/>
          <w:sz w:val="20"/>
          <w:szCs w:val="20"/>
        </w:rPr>
        <w:t>ad altri uffici d</w:t>
      </w:r>
      <w:r>
        <w:rPr>
          <w:rFonts w:ascii="Century Gothic" w:hAnsi="Century Gothic"/>
          <w:sz w:val="20"/>
          <w:szCs w:val="20"/>
        </w:rPr>
        <w:t xml:space="preserve">i CONFAGRICOLTURA CAMPANIA </w:t>
      </w:r>
      <w:r w:rsidRPr="00D2230A">
        <w:rPr>
          <w:rFonts w:ascii="Century Gothic" w:hAnsi="Century Gothic"/>
          <w:sz w:val="20"/>
          <w:szCs w:val="20"/>
        </w:rPr>
        <w:t>che svolgono attività attinenti il conferimento di incarichi professionali ad esperti, consulenti o professionisti esterni;</w:t>
      </w:r>
    </w:p>
    <w:p w:rsidR="00D2230A" w:rsidRDefault="00D2230A" w:rsidP="00D2230A">
      <w:pPr>
        <w:pStyle w:val="Paragrafoelenco"/>
        <w:widowControl/>
        <w:numPr>
          <w:ilvl w:val="0"/>
          <w:numId w:val="15"/>
        </w:numPr>
        <w:adjustRightInd w:val="0"/>
        <w:spacing w:line="276" w:lineRule="auto"/>
        <w:rPr>
          <w:rFonts w:ascii="Century Gothic" w:hAnsi="Century Gothic"/>
          <w:sz w:val="20"/>
          <w:szCs w:val="20"/>
        </w:rPr>
      </w:pPr>
      <w:r w:rsidRPr="00D2230A">
        <w:rPr>
          <w:rFonts w:ascii="Century Gothic" w:hAnsi="Century Gothic"/>
          <w:sz w:val="20"/>
          <w:szCs w:val="20"/>
        </w:rPr>
        <w:t xml:space="preserve">a collaboratori autonomi, professionisti, consulenti, che prestino attività di consulenza o assistenza </w:t>
      </w:r>
      <w:r>
        <w:rPr>
          <w:rFonts w:ascii="Century Gothic" w:hAnsi="Century Gothic"/>
          <w:sz w:val="20"/>
          <w:szCs w:val="20"/>
        </w:rPr>
        <w:t xml:space="preserve">CONFAGRICOLTURA CAMPANIA </w:t>
      </w:r>
      <w:r w:rsidRPr="00D2230A">
        <w:rPr>
          <w:rFonts w:ascii="Century Gothic" w:hAnsi="Century Gothic"/>
          <w:sz w:val="20"/>
          <w:szCs w:val="20"/>
        </w:rPr>
        <w:t>in ordine a procedimenti di gara;</w:t>
      </w:r>
    </w:p>
    <w:p w:rsidR="00D2230A" w:rsidRDefault="00D2230A" w:rsidP="00D2230A">
      <w:pPr>
        <w:pStyle w:val="Paragrafoelenco"/>
        <w:widowControl/>
        <w:numPr>
          <w:ilvl w:val="0"/>
          <w:numId w:val="15"/>
        </w:numPr>
        <w:adjustRightInd w:val="0"/>
        <w:spacing w:line="276" w:lineRule="auto"/>
        <w:rPr>
          <w:rFonts w:ascii="Century Gothic" w:hAnsi="Century Gothic"/>
          <w:sz w:val="20"/>
          <w:szCs w:val="20"/>
        </w:rPr>
      </w:pPr>
      <w:r w:rsidRPr="00D2230A">
        <w:rPr>
          <w:rFonts w:ascii="Century Gothic" w:hAnsi="Century Gothic"/>
          <w:sz w:val="20"/>
          <w:szCs w:val="20"/>
        </w:rPr>
        <w:t>ad autorità giudiziar</w:t>
      </w:r>
      <w:r>
        <w:rPr>
          <w:rFonts w:ascii="Century Gothic" w:hAnsi="Century Gothic"/>
          <w:sz w:val="20"/>
          <w:szCs w:val="20"/>
        </w:rPr>
        <w:t>ie, di controllo e di vigilanza</w:t>
      </w:r>
    </w:p>
    <w:p w:rsidR="00D2230A" w:rsidRDefault="00D2230A" w:rsidP="00D2230A">
      <w:pPr>
        <w:pStyle w:val="Paragrafoelenco"/>
        <w:widowControl/>
        <w:numPr>
          <w:ilvl w:val="0"/>
          <w:numId w:val="15"/>
        </w:numPr>
        <w:adjustRightInd w:val="0"/>
        <w:spacing w:line="276" w:lineRule="auto"/>
        <w:rPr>
          <w:rFonts w:ascii="Century Gothic" w:hAnsi="Century Gothic"/>
          <w:sz w:val="20"/>
          <w:szCs w:val="20"/>
        </w:rPr>
      </w:pPr>
      <w:r w:rsidRPr="00D2230A">
        <w:rPr>
          <w:rFonts w:ascii="Century Gothic" w:hAnsi="Century Gothic"/>
          <w:sz w:val="20"/>
          <w:szCs w:val="20"/>
        </w:rPr>
        <w:t xml:space="preserve">soggetti che operano con </w:t>
      </w:r>
      <w:r>
        <w:rPr>
          <w:rFonts w:ascii="Century Gothic" w:hAnsi="Century Gothic"/>
          <w:sz w:val="20"/>
          <w:szCs w:val="20"/>
        </w:rPr>
        <w:t>CONFAGRICOLTURA CAMPANIA</w:t>
      </w:r>
      <w:r w:rsidRPr="00D2230A">
        <w:rPr>
          <w:rFonts w:ascii="Century Gothic" w:hAnsi="Century Gothic"/>
          <w:sz w:val="20"/>
          <w:szCs w:val="20"/>
        </w:rPr>
        <w:t xml:space="preserve"> per scopi istituzionali (revisori, consulenti legali, etc.), nonché a dipendenti del titolare del trattamento in qualità di incaricati;</w:t>
      </w:r>
    </w:p>
    <w:p w:rsidR="00D2230A" w:rsidRPr="00D2230A" w:rsidRDefault="00D2230A" w:rsidP="00D2230A">
      <w:pPr>
        <w:pStyle w:val="Paragrafoelenco"/>
        <w:widowControl/>
        <w:numPr>
          <w:ilvl w:val="0"/>
          <w:numId w:val="15"/>
        </w:numPr>
        <w:adjustRightInd w:val="0"/>
        <w:spacing w:line="276" w:lineRule="auto"/>
        <w:rPr>
          <w:rFonts w:ascii="Century Gothic" w:hAnsi="Century Gothic"/>
          <w:sz w:val="20"/>
          <w:szCs w:val="20"/>
        </w:rPr>
      </w:pPr>
      <w:r w:rsidRPr="00D2230A">
        <w:rPr>
          <w:rFonts w:ascii="Century Gothic" w:hAnsi="Century Gothic"/>
          <w:sz w:val="20"/>
          <w:szCs w:val="20"/>
        </w:rPr>
        <w:t>altri soggetti individuati come contro interessati sulla base del contenuto degli atti connessi, che richiedano l’accesso ai documenti, nei limiti e con le modalità di cui Legge n. 241/1990 e s.m.i. e al Regolamento di cui al D.P.R. 184/2006;</w:t>
      </w:r>
    </w:p>
    <w:p w:rsidR="00D2230A" w:rsidRPr="00D2230A" w:rsidRDefault="00D2230A" w:rsidP="00D2230A">
      <w:pPr>
        <w:adjustRightInd w:val="0"/>
        <w:spacing w:line="276" w:lineRule="auto"/>
        <w:jc w:val="both"/>
        <w:rPr>
          <w:rFonts w:ascii="Century Gothic" w:hAnsi="Century Gothic"/>
          <w:sz w:val="20"/>
          <w:szCs w:val="20"/>
        </w:rPr>
      </w:pPr>
      <w:r w:rsidRPr="00D2230A">
        <w:rPr>
          <w:rFonts w:ascii="Century Gothic" w:hAnsi="Century Gothic"/>
          <w:sz w:val="20"/>
          <w:szCs w:val="20"/>
        </w:rPr>
        <w:lastRenderedPageBreak/>
        <w:t>I dati dei fornitori limitatamente a denominazione/regione sociale, sede, area professionale potranno essere diffusi tramite il sito internet d</w:t>
      </w:r>
      <w:r>
        <w:rPr>
          <w:rFonts w:ascii="Century Gothic" w:hAnsi="Century Gothic"/>
          <w:sz w:val="20"/>
          <w:szCs w:val="20"/>
        </w:rPr>
        <w:t>i CONFAGRICOLTURA CAMPANIA</w:t>
      </w:r>
      <w:r w:rsidRPr="00D2230A">
        <w:rPr>
          <w:rFonts w:ascii="Century Gothic" w:hAnsi="Century Gothic"/>
          <w:sz w:val="20"/>
          <w:szCs w:val="20"/>
        </w:rPr>
        <w:t>.</w:t>
      </w:r>
    </w:p>
    <w:p w:rsidR="00D2230A" w:rsidRDefault="00D2230A" w:rsidP="00D2230A">
      <w:pPr>
        <w:adjustRightInd w:val="0"/>
        <w:spacing w:line="276" w:lineRule="auto"/>
        <w:jc w:val="both"/>
        <w:rPr>
          <w:rFonts w:ascii="Century Gothic" w:hAnsi="Century Gothic"/>
          <w:i/>
          <w:iCs/>
          <w:sz w:val="20"/>
          <w:szCs w:val="20"/>
        </w:rPr>
      </w:pPr>
    </w:p>
    <w:p w:rsidR="00D2230A" w:rsidRPr="00D2230A" w:rsidRDefault="00D2230A" w:rsidP="00D2230A">
      <w:pPr>
        <w:adjustRightInd w:val="0"/>
        <w:spacing w:line="276" w:lineRule="auto"/>
        <w:jc w:val="both"/>
        <w:rPr>
          <w:rFonts w:ascii="Century Gothic" w:hAnsi="Century Gothic"/>
          <w:i/>
          <w:iCs/>
          <w:sz w:val="20"/>
          <w:szCs w:val="20"/>
        </w:rPr>
      </w:pPr>
      <w:r w:rsidRPr="00D2230A">
        <w:rPr>
          <w:rFonts w:ascii="Century Gothic" w:hAnsi="Century Gothic"/>
          <w:i/>
          <w:iCs/>
          <w:sz w:val="20"/>
          <w:szCs w:val="20"/>
        </w:rPr>
        <w:t>Diritti dell’operatore economico interessato</w:t>
      </w:r>
    </w:p>
    <w:p w:rsidR="00D2230A" w:rsidRPr="00D2230A" w:rsidRDefault="00D2230A" w:rsidP="00D2230A">
      <w:pPr>
        <w:adjustRightInd w:val="0"/>
        <w:spacing w:line="276" w:lineRule="auto"/>
        <w:jc w:val="both"/>
        <w:rPr>
          <w:rFonts w:ascii="Century Gothic" w:hAnsi="Century Gothic"/>
          <w:sz w:val="20"/>
          <w:szCs w:val="20"/>
        </w:rPr>
      </w:pPr>
      <w:r w:rsidRPr="00D2230A">
        <w:rPr>
          <w:rFonts w:ascii="Century Gothic" w:hAnsi="Century Gothic"/>
          <w:sz w:val="20"/>
          <w:szCs w:val="20"/>
        </w:rPr>
        <w:t>Al fornitore, in qualità di interessato, vengono riconosciuti i diritti di cui all’articolo 7 del D.Lgs. 196/2003.</w:t>
      </w:r>
    </w:p>
    <w:p w:rsidR="00D2230A" w:rsidRDefault="00D2230A" w:rsidP="00D2230A">
      <w:pPr>
        <w:pStyle w:val="Paragrafoelenco"/>
        <w:widowControl/>
        <w:numPr>
          <w:ilvl w:val="0"/>
          <w:numId w:val="16"/>
        </w:numPr>
        <w:adjustRightInd w:val="0"/>
        <w:spacing w:line="276" w:lineRule="auto"/>
        <w:rPr>
          <w:rFonts w:ascii="Century Gothic" w:hAnsi="Century Gothic"/>
          <w:sz w:val="20"/>
          <w:szCs w:val="20"/>
        </w:rPr>
      </w:pPr>
      <w:r w:rsidRPr="00D2230A">
        <w:rPr>
          <w:rFonts w:ascii="Century Gothic" w:hAnsi="Century Gothic"/>
          <w:sz w:val="20"/>
          <w:szCs w:val="20"/>
        </w:rPr>
        <w:t>l'interessato ha diritto di ottenere la conferma dell'esistenza o meno di dati personali che lo riguardano, anche se non ancora registrati, e la loro comunicazione in forma intelligibile.</w:t>
      </w:r>
    </w:p>
    <w:p w:rsidR="00D2230A" w:rsidRPr="00D2230A" w:rsidRDefault="00D2230A" w:rsidP="00D2230A">
      <w:pPr>
        <w:pStyle w:val="Paragrafoelenco"/>
        <w:widowControl/>
        <w:numPr>
          <w:ilvl w:val="0"/>
          <w:numId w:val="16"/>
        </w:numPr>
        <w:adjustRightInd w:val="0"/>
        <w:spacing w:line="276" w:lineRule="auto"/>
        <w:rPr>
          <w:rFonts w:ascii="Century Gothic" w:hAnsi="Century Gothic"/>
          <w:sz w:val="20"/>
          <w:szCs w:val="20"/>
        </w:rPr>
      </w:pPr>
      <w:r w:rsidRPr="00D2230A">
        <w:rPr>
          <w:rFonts w:ascii="Century Gothic" w:hAnsi="Century Gothic"/>
          <w:sz w:val="20"/>
          <w:szCs w:val="20"/>
        </w:rPr>
        <w:t>l'interessato ha diritto di ottenere l'indicazione:</w:t>
      </w:r>
    </w:p>
    <w:p w:rsidR="00D2230A" w:rsidRDefault="00D2230A" w:rsidP="00D2230A">
      <w:pPr>
        <w:pStyle w:val="Paragrafoelenco"/>
        <w:widowControl/>
        <w:numPr>
          <w:ilvl w:val="0"/>
          <w:numId w:val="11"/>
        </w:numPr>
        <w:adjustRightInd w:val="0"/>
        <w:spacing w:line="276" w:lineRule="auto"/>
        <w:rPr>
          <w:rFonts w:ascii="Century Gothic" w:hAnsi="Century Gothic"/>
          <w:sz w:val="20"/>
          <w:szCs w:val="20"/>
        </w:rPr>
      </w:pPr>
      <w:r w:rsidRPr="00D2230A">
        <w:rPr>
          <w:rFonts w:ascii="Century Gothic" w:hAnsi="Century Gothic"/>
          <w:sz w:val="20"/>
          <w:szCs w:val="20"/>
        </w:rPr>
        <w:t>dell'origine dei dati personali;</w:t>
      </w:r>
    </w:p>
    <w:p w:rsidR="00D2230A" w:rsidRDefault="00D2230A" w:rsidP="00D2230A">
      <w:pPr>
        <w:pStyle w:val="Paragrafoelenco"/>
        <w:widowControl/>
        <w:numPr>
          <w:ilvl w:val="0"/>
          <w:numId w:val="11"/>
        </w:numPr>
        <w:adjustRightInd w:val="0"/>
        <w:spacing w:line="276" w:lineRule="auto"/>
        <w:rPr>
          <w:rFonts w:ascii="Century Gothic" w:hAnsi="Century Gothic"/>
          <w:sz w:val="20"/>
          <w:szCs w:val="20"/>
        </w:rPr>
      </w:pPr>
      <w:r w:rsidRPr="00D2230A">
        <w:rPr>
          <w:rFonts w:ascii="Century Gothic" w:hAnsi="Century Gothic"/>
          <w:sz w:val="20"/>
          <w:szCs w:val="20"/>
        </w:rPr>
        <w:t xml:space="preserve">delle finalità e modalità del trattamento; </w:t>
      </w:r>
    </w:p>
    <w:p w:rsidR="00D2230A" w:rsidRDefault="00D2230A" w:rsidP="00D2230A">
      <w:pPr>
        <w:pStyle w:val="Paragrafoelenco"/>
        <w:widowControl/>
        <w:numPr>
          <w:ilvl w:val="0"/>
          <w:numId w:val="11"/>
        </w:numPr>
        <w:adjustRightInd w:val="0"/>
        <w:spacing w:line="276" w:lineRule="auto"/>
        <w:rPr>
          <w:rFonts w:ascii="Century Gothic" w:hAnsi="Century Gothic"/>
          <w:sz w:val="20"/>
          <w:szCs w:val="20"/>
        </w:rPr>
      </w:pPr>
      <w:r w:rsidRPr="00D2230A">
        <w:rPr>
          <w:rFonts w:ascii="Century Gothic" w:hAnsi="Century Gothic"/>
          <w:sz w:val="20"/>
          <w:szCs w:val="20"/>
        </w:rPr>
        <w:t>della logica applicata in caso di trattamento effettuato con l'ausilio di strumenti elettronici;</w:t>
      </w:r>
    </w:p>
    <w:p w:rsidR="00D2230A" w:rsidRDefault="00D2230A" w:rsidP="00D2230A">
      <w:pPr>
        <w:pStyle w:val="Paragrafoelenco"/>
        <w:widowControl/>
        <w:numPr>
          <w:ilvl w:val="0"/>
          <w:numId w:val="11"/>
        </w:numPr>
        <w:adjustRightInd w:val="0"/>
        <w:spacing w:line="276" w:lineRule="auto"/>
        <w:rPr>
          <w:rFonts w:ascii="Century Gothic" w:hAnsi="Century Gothic"/>
          <w:sz w:val="20"/>
          <w:szCs w:val="20"/>
        </w:rPr>
      </w:pPr>
      <w:r w:rsidRPr="00D2230A">
        <w:rPr>
          <w:rFonts w:ascii="Century Gothic" w:hAnsi="Century Gothic"/>
          <w:sz w:val="20"/>
          <w:szCs w:val="20"/>
        </w:rPr>
        <w:t>degli estremi identificativi del titolare, dei responsabili e del rappresentante designato ai sensi dell'art. 5, comma 2;</w:t>
      </w:r>
    </w:p>
    <w:p w:rsidR="00D2230A" w:rsidRPr="00D2230A" w:rsidRDefault="00D2230A" w:rsidP="00D2230A">
      <w:pPr>
        <w:pStyle w:val="Paragrafoelenco"/>
        <w:widowControl/>
        <w:numPr>
          <w:ilvl w:val="0"/>
          <w:numId w:val="11"/>
        </w:numPr>
        <w:adjustRightInd w:val="0"/>
        <w:spacing w:line="276" w:lineRule="auto"/>
        <w:rPr>
          <w:rFonts w:ascii="Century Gothic" w:hAnsi="Century Gothic"/>
          <w:sz w:val="20"/>
          <w:szCs w:val="20"/>
        </w:rPr>
      </w:pPr>
      <w:r w:rsidRPr="00D2230A">
        <w:rPr>
          <w:rFonts w:ascii="Century Gothic" w:hAnsi="Century Gothic"/>
          <w:sz w:val="20"/>
          <w:szCs w:val="20"/>
        </w:rPr>
        <w:t>dei soggetti o delle categorie di soggetti ai quali i dati personali possono essere comunicati o che possono venirne a conoscenza in qualità di rappresentante designato nel territorio dello Stato, di responsabili o incaricati.</w:t>
      </w:r>
    </w:p>
    <w:p w:rsidR="00D2230A" w:rsidRPr="00D2230A" w:rsidRDefault="00D2230A" w:rsidP="00D2230A">
      <w:pPr>
        <w:pStyle w:val="Paragrafoelenco"/>
        <w:widowControl/>
        <w:numPr>
          <w:ilvl w:val="0"/>
          <w:numId w:val="16"/>
        </w:numPr>
        <w:adjustRightInd w:val="0"/>
        <w:spacing w:line="276" w:lineRule="auto"/>
        <w:rPr>
          <w:rFonts w:ascii="Century Gothic" w:hAnsi="Century Gothic"/>
          <w:sz w:val="20"/>
          <w:szCs w:val="20"/>
        </w:rPr>
      </w:pPr>
      <w:r w:rsidRPr="00D2230A">
        <w:rPr>
          <w:rFonts w:ascii="Century Gothic" w:hAnsi="Century Gothic"/>
          <w:sz w:val="20"/>
          <w:szCs w:val="20"/>
        </w:rPr>
        <w:t>l'interessato ha diritto di ottenere:</w:t>
      </w:r>
    </w:p>
    <w:p w:rsidR="00D2230A" w:rsidRDefault="00D2230A" w:rsidP="00D2230A">
      <w:pPr>
        <w:pStyle w:val="Paragrafoelenco"/>
        <w:widowControl/>
        <w:numPr>
          <w:ilvl w:val="0"/>
          <w:numId w:val="17"/>
        </w:numPr>
        <w:adjustRightInd w:val="0"/>
        <w:spacing w:line="276" w:lineRule="auto"/>
        <w:rPr>
          <w:rFonts w:ascii="Century Gothic" w:hAnsi="Century Gothic"/>
          <w:sz w:val="20"/>
          <w:szCs w:val="20"/>
        </w:rPr>
      </w:pPr>
      <w:r w:rsidRPr="00D2230A">
        <w:rPr>
          <w:rFonts w:ascii="Century Gothic" w:hAnsi="Century Gothic"/>
          <w:sz w:val="20"/>
          <w:szCs w:val="20"/>
        </w:rPr>
        <w:t>l'aggiornamento, la rettificazione ovvero, quando vi ha interesse, l'integrazione dei dati;</w:t>
      </w:r>
    </w:p>
    <w:p w:rsidR="00D2230A" w:rsidRDefault="00D2230A" w:rsidP="00D2230A">
      <w:pPr>
        <w:pStyle w:val="Paragrafoelenco"/>
        <w:widowControl/>
        <w:numPr>
          <w:ilvl w:val="0"/>
          <w:numId w:val="17"/>
        </w:numPr>
        <w:adjustRightInd w:val="0"/>
        <w:spacing w:line="276" w:lineRule="auto"/>
        <w:rPr>
          <w:rFonts w:ascii="Century Gothic" w:hAnsi="Century Gothic"/>
          <w:sz w:val="20"/>
          <w:szCs w:val="20"/>
        </w:rPr>
      </w:pPr>
      <w:r w:rsidRPr="00D2230A">
        <w:rPr>
          <w:rFonts w:ascii="Century Gothic" w:hAnsi="Century Gothic"/>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D2230A" w:rsidRPr="00D2230A" w:rsidRDefault="00D2230A" w:rsidP="00D2230A">
      <w:pPr>
        <w:pStyle w:val="Paragrafoelenco"/>
        <w:widowControl/>
        <w:numPr>
          <w:ilvl w:val="0"/>
          <w:numId w:val="17"/>
        </w:numPr>
        <w:adjustRightInd w:val="0"/>
        <w:spacing w:line="276" w:lineRule="auto"/>
        <w:rPr>
          <w:rFonts w:ascii="Century Gothic" w:hAnsi="Century Gothic"/>
          <w:sz w:val="20"/>
          <w:szCs w:val="20"/>
        </w:rPr>
      </w:pPr>
      <w:r w:rsidRPr="00D2230A">
        <w:rPr>
          <w:rFonts w:ascii="Century Gothic" w:hAnsi="Century Gothic"/>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2230A" w:rsidRPr="00D2230A" w:rsidRDefault="00D2230A" w:rsidP="00D2230A">
      <w:pPr>
        <w:pStyle w:val="Paragrafoelenco"/>
        <w:widowControl/>
        <w:numPr>
          <w:ilvl w:val="0"/>
          <w:numId w:val="16"/>
        </w:numPr>
        <w:adjustRightInd w:val="0"/>
        <w:spacing w:line="276" w:lineRule="auto"/>
        <w:rPr>
          <w:rFonts w:ascii="Century Gothic" w:hAnsi="Century Gothic"/>
          <w:sz w:val="20"/>
          <w:szCs w:val="20"/>
        </w:rPr>
      </w:pPr>
      <w:r w:rsidRPr="00D2230A">
        <w:rPr>
          <w:rFonts w:ascii="Century Gothic" w:hAnsi="Century Gothic"/>
          <w:sz w:val="20"/>
          <w:szCs w:val="20"/>
        </w:rPr>
        <w:t>l'interessato ha diritto di opporsi, in tutto o in parte:</w:t>
      </w:r>
    </w:p>
    <w:p w:rsidR="00D2230A" w:rsidRPr="00D2230A" w:rsidRDefault="00D2230A" w:rsidP="00D2230A">
      <w:pPr>
        <w:pStyle w:val="Paragrafoelenco"/>
        <w:widowControl/>
        <w:numPr>
          <w:ilvl w:val="0"/>
          <w:numId w:val="18"/>
        </w:numPr>
        <w:adjustRightInd w:val="0"/>
        <w:spacing w:line="276" w:lineRule="auto"/>
        <w:rPr>
          <w:rFonts w:ascii="Century Gothic" w:hAnsi="Century Gothic"/>
          <w:sz w:val="20"/>
          <w:szCs w:val="20"/>
        </w:rPr>
      </w:pPr>
      <w:r w:rsidRPr="00D2230A">
        <w:rPr>
          <w:rFonts w:ascii="Century Gothic" w:hAnsi="Century Gothic"/>
          <w:sz w:val="20"/>
          <w:szCs w:val="20"/>
        </w:rPr>
        <w:t>per motivi legittimi al trattamento dei dati personali che lo riguardano, ancorché pertinenti allo scopo della raccolta;</w:t>
      </w:r>
    </w:p>
    <w:p w:rsidR="00D2230A" w:rsidRPr="00D2230A" w:rsidRDefault="00D2230A" w:rsidP="00D2230A">
      <w:pPr>
        <w:pStyle w:val="Paragrafoelenco"/>
        <w:widowControl/>
        <w:numPr>
          <w:ilvl w:val="0"/>
          <w:numId w:val="18"/>
        </w:numPr>
        <w:adjustRightInd w:val="0"/>
        <w:spacing w:line="276" w:lineRule="auto"/>
        <w:rPr>
          <w:rFonts w:ascii="Century Gothic" w:hAnsi="Century Gothic"/>
          <w:sz w:val="20"/>
          <w:szCs w:val="20"/>
        </w:rPr>
      </w:pPr>
      <w:r w:rsidRPr="00D2230A">
        <w:rPr>
          <w:rFonts w:ascii="Century Gothic" w:hAnsi="Century Gothic"/>
          <w:sz w:val="20"/>
          <w:szCs w:val="20"/>
        </w:rPr>
        <w:t>al trattamento di dati personali che lo riguardano a fini di invio di materiale pub</w:t>
      </w:r>
      <w:r>
        <w:rPr>
          <w:rFonts w:ascii="Century Gothic" w:hAnsi="Century Gothic"/>
          <w:sz w:val="20"/>
          <w:szCs w:val="20"/>
        </w:rPr>
        <w:t xml:space="preserve">blicitario </w:t>
      </w:r>
      <w:r w:rsidRPr="00D2230A">
        <w:rPr>
          <w:rFonts w:ascii="Century Gothic" w:hAnsi="Century Gothic"/>
          <w:sz w:val="20"/>
          <w:szCs w:val="20"/>
        </w:rPr>
        <w:t>o per il compimento di ricerche di mercato o di comunicazione commerciale.</w:t>
      </w:r>
    </w:p>
    <w:p w:rsidR="00D2230A" w:rsidRPr="00D2230A" w:rsidRDefault="00D2230A" w:rsidP="00D2230A">
      <w:pPr>
        <w:adjustRightInd w:val="0"/>
        <w:spacing w:line="276" w:lineRule="auto"/>
        <w:jc w:val="both"/>
        <w:rPr>
          <w:rFonts w:ascii="Century Gothic" w:hAnsi="Century Gothic"/>
          <w:b/>
          <w:bCs/>
          <w:sz w:val="20"/>
          <w:szCs w:val="20"/>
        </w:rPr>
      </w:pPr>
    </w:p>
    <w:p w:rsidR="00D2230A" w:rsidRPr="00D2230A" w:rsidRDefault="00D2230A" w:rsidP="00D2230A">
      <w:pPr>
        <w:adjustRightInd w:val="0"/>
        <w:spacing w:line="276" w:lineRule="auto"/>
        <w:jc w:val="both"/>
        <w:rPr>
          <w:rFonts w:ascii="Century Gothic" w:hAnsi="Century Gothic"/>
          <w:b/>
          <w:bCs/>
          <w:sz w:val="20"/>
          <w:szCs w:val="20"/>
        </w:rPr>
      </w:pPr>
      <w:r w:rsidRPr="00D2230A">
        <w:rPr>
          <w:rFonts w:ascii="Century Gothic" w:hAnsi="Century Gothic"/>
          <w:b/>
          <w:bCs/>
          <w:sz w:val="20"/>
          <w:szCs w:val="20"/>
        </w:rPr>
        <w:t>Consenso dell'interessato al trattamento di dati personali</w:t>
      </w:r>
    </w:p>
    <w:p w:rsidR="00D2230A" w:rsidRPr="00D2230A" w:rsidRDefault="00D2230A" w:rsidP="00D2230A">
      <w:pPr>
        <w:adjustRightInd w:val="0"/>
        <w:spacing w:line="276" w:lineRule="auto"/>
        <w:jc w:val="both"/>
        <w:rPr>
          <w:rFonts w:ascii="Century Gothic" w:hAnsi="Century Gothic"/>
          <w:sz w:val="20"/>
          <w:szCs w:val="20"/>
        </w:rPr>
      </w:pPr>
      <w:r w:rsidRPr="00D2230A">
        <w:rPr>
          <w:rFonts w:ascii="Century Gothic" w:hAnsi="Century Gothic"/>
          <w:sz w:val="20"/>
          <w:szCs w:val="20"/>
        </w:rPr>
        <w:t>Il/La sottoscritto/a _________________________________ nato/a a_______________________________ il___/___/_____ e residente in _____________________________________via___________________</w:t>
      </w:r>
    </w:p>
    <w:p w:rsidR="00D2230A" w:rsidRPr="00D2230A" w:rsidRDefault="00D2230A" w:rsidP="00D2230A">
      <w:pPr>
        <w:adjustRightInd w:val="0"/>
        <w:spacing w:line="276" w:lineRule="auto"/>
        <w:jc w:val="center"/>
        <w:rPr>
          <w:rFonts w:ascii="Century Gothic" w:hAnsi="Century Gothic"/>
          <w:sz w:val="20"/>
          <w:szCs w:val="20"/>
        </w:rPr>
      </w:pPr>
      <w:r w:rsidRPr="00D2230A">
        <w:rPr>
          <w:rFonts w:ascii="Century Gothic" w:hAnsi="Century Gothic"/>
          <w:sz w:val="20"/>
          <w:szCs w:val="20"/>
        </w:rPr>
        <w:t>DICHIARA</w:t>
      </w:r>
    </w:p>
    <w:p w:rsidR="00D2230A" w:rsidRPr="00D2230A" w:rsidRDefault="00D2230A" w:rsidP="00D2230A">
      <w:pPr>
        <w:adjustRightInd w:val="0"/>
        <w:spacing w:line="276" w:lineRule="auto"/>
        <w:jc w:val="both"/>
        <w:rPr>
          <w:rFonts w:ascii="Century Gothic" w:hAnsi="Century Gothic"/>
          <w:sz w:val="20"/>
          <w:szCs w:val="20"/>
        </w:rPr>
      </w:pPr>
      <w:r w:rsidRPr="00D2230A">
        <w:rPr>
          <w:rFonts w:ascii="Century Gothic" w:hAnsi="Century Gothic"/>
          <w:sz w:val="20"/>
          <w:szCs w:val="20"/>
        </w:rPr>
        <w:t>di aver ricevuto l'informativa, di cui il presente modello costituisce Allegato, ai sensi dell'art. 13 del D. lgs. 196/2003 e s.m.i. ed acconse</w:t>
      </w:r>
      <w:r>
        <w:rPr>
          <w:rFonts w:ascii="Century Gothic" w:hAnsi="Century Gothic"/>
          <w:sz w:val="20"/>
          <w:szCs w:val="20"/>
        </w:rPr>
        <w:t xml:space="preserve">nte al trattamento da parte di CONFAGRICOLTURA CAMPANIA </w:t>
      </w:r>
      <w:r w:rsidRPr="00D2230A">
        <w:rPr>
          <w:rFonts w:ascii="Century Gothic" w:hAnsi="Century Gothic"/>
          <w:sz w:val="20"/>
          <w:szCs w:val="20"/>
        </w:rPr>
        <w:t xml:space="preserve">dei dati personali relativi all’azienda che rappresenta, ivi compresa la diffusione, per la finalità e nei limiti indicati dalla menzionata normativa al trattamento, nonché al trattamento degli stessi ad opera del titolare del trattamento </w:t>
      </w:r>
      <w:r>
        <w:rPr>
          <w:rFonts w:ascii="Century Gothic" w:hAnsi="Century Gothic"/>
          <w:sz w:val="20"/>
          <w:szCs w:val="20"/>
        </w:rPr>
        <w:t>CONFAGRICOLTURA CAMPANIA</w:t>
      </w:r>
    </w:p>
    <w:p w:rsidR="00D2230A" w:rsidRPr="00D2230A" w:rsidRDefault="00D2230A" w:rsidP="00D2230A">
      <w:pPr>
        <w:adjustRightInd w:val="0"/>
        <w:spacing w:line="276" w:lineRule="auto"/>
        <w:rPr>
          <w:rFonts w:ascii="Century Gothic" w:hAnsi="Century Gothic"/>
          <w:sz w:val="20"/>
          <w:szCs w:val="20"/>
        </w:rPr>
      </w:pPr>
    </w:p>
    <w:p w:rsidR="00D2230A" w:rsidRPr="00D2230A" w:rsidRDefault="00D2230A" w:rsidP="00D2230A">
      <w:pPr>
        <w:adjustRightInd w:val="0"/>
        <w:spacing w:line="276" w:lineRule="auto"/>
        <w:rPr>
          <w:rFonts w:ascii="Century Gothic" w:hAnsi="Century Gothic"/>
          <w:sz w:val="20"/>
          <w:szCs w:val="20"/>
        </w:rPr>
      </w:pPr>
      <w:r w:rsidRPr="00D2230A">
        <w:rPr>
          <w:rFonts w:ascii="Century Gothic" w:hAnsi="Century Gothic"/>
          <w:sz w:val="20"/>
          <w:szCs w:val="20"/>
        </w:rPr>
        <w:t xml:space="preserve">Luogo e Data </w:t>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r>
      <w:r w:rsidRPr="00D2230A">
        <w:rPr>
          <w:rFonts w:ascii="Century Gothic" w:hAnsi="Century Gothic"/>
          <w:sz w:val="20"/>
          <w:szCs w:val="20"/>
        </w:rPr>
        <w:tab/>
        <w:t>Firma leggibile</w:t>
      </w:r>
    </w:p>
    <w:p w:rsidR="001627EC" w:rsidRPr="00D2230A" w:rsidRDefault="001627EC" w:rsidP="00D2230A">
      <w:pPr>
        <w:jc w:val="both"/>
        <w:rPr>
          <w:sz w:val="20"/>
          <w:szCs w:val="20"/>
        </w:rPr>
      </w:pPr>
    </w:p>
    <w:sectPr w:rsidR="001627EC" w:rsidRPr="00D2230A" w:rsidSect="00865EF2">
      <w:headerReference w:type="default" r:id="rId7"/>
      <w:footerReference w:type="default" r:id="rId8"/>
      <w:pgSz w:w="11906" w:h="16838"/>
      <w:pgMar w:top="28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CA" w:rsidRDefault="003C61CA" w:rsidP="00865EF2">
      <w:r>
        <w:separator/>
      </w:r>
    </w:p>
  </w:endnote>
  <w:endnote w:type="continuationSeparator" w:id="0">
    <w:p w:rsidR="003C61CA" w:rsidRDefault="003C61CA" w:rsidP="00865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39443"/>
      <w:docPartObj>
        <w:docPartGallery w:val="Page Numbers (Bottom of Page)"/>
        <w:docPartUnique/>
      </w:docPartObj>
    </w:sdtPr>
    <w:sdtEndPr>
      <w:rPr>
        <w:rFonts w:ascii="Century Gothic" w:hAnsi="Century Gothic"/>
        <w:noProof/>
        <w:sz w:val="20"/>
        <w:szCs w:val="20"/>
      </w:rPr>
    </w:sdtEndPr>
    <w:sdtContent>
      <w:p w:rsidR="003E69D3" w:rsidRPr="00D2230A" w:rsidRDefault="003E69D3" w:rsidP="00D2230A">
        <w:pPr>
          <w:pStyle w:val="Pidipagina"/>
          <w:jc w:val="center"/>
          <w:rPr>
            <w:rFonts w:ascii="Century Gothic" w:hAnsi="Century Gothic"/>
            <w:sz w:val="20"/>
            <w:szCs w:val="20"/>
          </w:rPr>
        </w:pPr>
        <w:r w:rsidRPr="00865EF2">
          <w:rPr>
            <w:rFonts w:ascii="Century Gothic" w:hAnsi="Century Gothic"/>
            <w:sz w:val="20"/>
            <w:szCs w:val="20"/>
          </w:rPr>
          <w:fldChar w:fldCharType="begin"/>
        </w:r>
        <w:r w:rsidR="00865EF2" w:rsidRPr="00865EF2">
          <w:rPr>
            <w:rFonts w:ascii="Century Gothic" w:hAnsi="Century Gothic"/>
            <w:sz w:val="20"/>
            <w:szCs w:val="20"/>
          </w:rPr>
          <w:instrText xml:space="preserve"> PAGE   \* MERGEFORMAT </w:instrText>
        </w:r>
        <w:r w:rsidRPr="00865EF2">
          <w:rPr>
            <w:rFonts w:ascii="Century Gothic" w:hAnsi="Century Gothic"/>
            <w:sz w:val="20"/>
            <w:szCs w:val="20"/>
          </w:rPr>
          <w:fldChar w:fldCharType="separate"/>
        </w:r>
        <w:r w:rsidR="003F7B48">
          <w:rPr>
            <w:rFonts w:ascii="Century Gothic" w:hAnsi="Century Gothic"/>
            <w:noProof/>
            <w:sz w:val="20"/>
            <w:szCs w:val="20"/>
          </w:rPr>
          <w:t>1</w:t>
        </w:r>
        <w:r w:rsidRPr="00865EF2">
          <w:rPr>
            <w:rFonts w:ascii="Century Gothic" w:hAnsi="Century Gothic"/>
            <w:noProof/>
            <w:sz w:val="20"/>
            <w:szCs w:val="20"/>
          </w:rPr>
          <w:fldChar w:fldCharType="end"/>
        </w:r>
        <w:r w:rsidR="00D2230A">
          <w:rPr>
            <w:rFonts w:ascii="Century Gothic" w:hAnsi="Century Gothic"/>
            <w:sz w:val="20"/>
            <w:szCs w:val="20"/>
          </w:rPr>
          <w:t>/4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CA" w:rsidRDefault="003C61CA" w:rsidP="00865EF2">
      <w:r>
        <w:separator/>
      </w:r>
    </w:p>
  </w:footnote>
  <w:footnote w:type="continuationSeparator" w:id="0">
    <w:p w:rsidR="003C61CA" w:rsidRDefault="003C61CA" w:rsidP="00865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F2" w:rsidRDefault="00865EF2" w:rsidP="00865EF2">
    <w:pPr>
      <w:pStyle w:val="Intestazione"/>
      <w:tabs>
        <w:tab w:val="clear" w:pos="4819"/>
        <w:tab w:val="clear" w:pos="9638"/>
        <w:tab w:val="left" w:pos="8555"/>
      </w:tabs>
    </w:pPr>
    <w:r w:rsidRPr="00FD0235">
      <w:rPr>
        <w:noProof/>
        <w:sz w:val="20"/>
        <w:lang w:bidi="ar-SA"/>
      </w:rPr>
      <w:drawing>
        <wp:anchor distT="0" distB="0" distL="114300" distR="114300" simplePos="0" relativeHeight="251661312" behindDoc="0" locked="0" layoutInCell="1" allowOverlap="1">
          <wp:simplePos x="0" y="0"/>
          <wp:positionH relativeFrom="column">
            <wp:posOffset>5145741</wp:posOffset>
          </wp:positionH>
          <wp:positionV relativeFrom="paragraph">
            <wp:posOffset>-598</wp:posOffset>
          </wp:positionV>
          <wp:extent cx="1405890" cy="72644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5890" cy="726440"/>
                  </a:xfrm>
                  <a:prstGeom prst="rect">
                    <a:avLst/>
                  </a:prstGeom>
                  <a:noFill/>
                  <a:ln>
                    <a:noFill/>
                  </a:ln>
                </pic:spPr>
              </pic:pic>
            </a:graphicData>
          </a:graphic>
        </wp:anchor>
      </w:drawing>
    </w:r>
    <w:r>
      <w:rPr>
        <w:noProof/>
        <w:lang w:bidi="ar-SA"/>
      </w:rPr>
      <w:drawing>
        <wp:anchor distT="0" distB="0" distL="0" distR="0" simplePos="0" relativeHeight="251659264" behindDoc="1" locked="0" layoutInCell="1" allowOverlap="1">
          <wp:simplePos x="0" y="0"/>
          <wp:positionH relativeFrom="page">
            <wp:posOffset>720090</wp:posOffset>
          </wp:positionH>
          <wp:positionV relativeFrom="page">
            <wp:posOffset>448945</wp:posOffset>
          </wp:positionV>
          <wp:extent cx="4947285" cy="72644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4947285" cy="726440"/>
                  </a:xfrm>
                  <a:prstGeom prst="rect">
                    <a:avLst/>
                  </a:prstGeom>
                </pic:spPr>
              </pic:pic>
            </a:graphicData>
          </a:graphic>
        </wp:anchor>
      </w:drawing>
    </w:r>
    <w:r>
      <w:tab/>
    </w:r>
  </w:p>
  <w:p w:rsidR="003E69D3" w:rsidRDefault="003E69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7B9"/>
    <w:multiLevelType w:val="hybridMultilevel"/>
    <w:tmpl w:val="8D3A610C"/>
    <w:lvl w:ilvl="0" w:tplc="82A2EBA0">
      <w:numFmt w:val="bullet"/>
      <w:lvlText w:val=""/>
      <w:lvlJc w:val="left"/>
      <w:pPr>
        <w:ind w:left="974" w:hanging="360"/>
      </w:pPr>
      <w:rPr>
        <w:rFonts w:ascii="Symbol" w:eastAsia="Symbol" w:hAnsi="Symbol" w:cs="Symbol" w:hint="default"/>
        <w:w w:val="100"/>
        <w:sz w:val="24"/>
        <w:szCs w:val="24"/>
        <w:lang w:val="it-IT" w:eastAsia="it-IT" w:bidi="it-IT"/>
      </w:rPr>
    </w:lvl>
    <w:lvl w:ilvl="1" w:tplc="EAE88D5E">
      <w:numFmt w:val="bullet"/>
      <w:lvlText w:val=""/>
      <w:lvlJc w:val="left"/>
      <w:pPr>
        <w:ind w:left="1091" w:hanging="363"/>
      </w:pPr>
      <w:rPr>
        <w:rFonts w:ascii="Symbol" w:eastAsia="Symbol" w:hAnsi="Symbol" w:cs="Symbol" w:hint="default"/>
        <w:w w:val="100"/>
        <w:sz w:val="24"/>
        <w:szCs w:val="24"/>
        <w:lang w:val="it-IT" w:eastAsia="it-IT" w:bidi="it-IT"/>
      </w:rPr>
    </w:lvl>
    <w:lvl w:ilvl="2" w:tplc="F252E794">
      <w:numFmt w:val="bullet"/>
      <w:lvlText w:val="•"/>
      <w:lvlJc w:val="left"/>
      <w:pPr>
        <w:ind w:left="2143" w:hanging="363"/>
      </w:pPr>
      <w:rPr>
        <w:rFonts w:hint="default"/>
        <w:lang w:val="it-IT" w:eastAsia="it-IT" w:bidi="it-IT"/>
      </w:rPr>
    </w:lvl>
    <w:lvl w:ilvl="3" w:tplc="A8380F0E">
      <w:numFmt w:val="bullet"/>
      <w:lvlText w:val="•"/>
      <w:lvlJc w:val="left"/>
      <w:pPr>
        <w:ind w:left="3186" w:hanging="363"/>
      </w:pPr>
      <w:rPr>
        <w:rFonts w:hint="default"/>
        <w:lang w:val="it-IT" w:eastAsia="it-IT" w:bidi="it-IT"/>
      </w:rPr>
    </w:lvl>
    <w:lvl w:ilvl="4" w:tplc="E5963094">
      <w:numFmt w:val="bullet"/>
      <w:lvlText w:val="•"/>
      <w:lvlJc w:val="left"/>
      <w:pPr>
        <w:ind w:left="4230" w:hanging="363"/>
      </w:pPr>
      <w:rPr>
        <w:rFonts w:hint="default"/>
        <w:lang w:val="it-IT" w:eastAsia="it-IT" w:bidi="it-IT"/>
      </w:rPr>
    </w:lvl>
    <w:lvl w:ilvl="5" w:tplc="1EC270FE">
      <w:numFmt w:val="bullet"/>
      <w:lvlText w:val="•"/>
      <w:lvlJc w:val="left"/>
      <w:pPr>
        <w:ind w:left="5273" w:hanging="363"/>
      </w:pPr>
      <w:rPr>
        <w:rFonts w:hint="default"/>
        <w:lang w:val="it-IT" w:eastAsia="it-IT" w:bidi="it-IT"/>
      </w:rPr>
    </w:lvl>
    <w:lvl w:ilvl="6" w:tplc="41608B78">
      <w:numFmt w:val="bullet"/>
      <w:lvlText w:val="•"/>
      <w:lvlJc w:val="left"/>
      <w:pPr>
        <w:ind w:left="6317" w:hanging="363"/>
      </w:pPr>
      <w:rPr>
        <w:rFonts w:hint="default"/>
        <w:lang w:val="it-IT" w:eastAsia="it-IT" w:bidi="it-IT"/>
      </w:rPr>
    </w:lvl>
    <w:lvl w:ilvl="7" w:tplc="07BC241A">
      <w:numFmt w:val="bullet"/>
      <w:lvlText w:val="•"/>
      <w:lvlJc w:val="left"/>
      <w:pPr>
        <w:ind w:left="7360" w:hanging="363"/>
      </w:pPr>
      <w:rPr>
        <w:rFonts w:hint="default"/>
        <w:lang w:val="it-IT" w:eastAsia="it-IT" w:bidi="it-IT"/>
      </w:rPr>
    </w:lvl>
    <w:lvl w:ilvl="8" w:tplc="6E541B52">
      <w:numFmt w:val="bullet"/>
      <w:lvlText w:val="•"/>
      <w:lvlJc w:val="left"/>
      <w:pPr>
        <w:ind w:left="8404" w:hanging="363"/>
      </w:pPr>
      <w:rPr>
        <w:rFonts w:hint="default"/>
        <w:lang w:val="it-IT" w:eastAsia="it-IT" w:bidi="it-IT"/>
      </w:rPr>
    </w:lvl>
  </w:abstractNum>
  <w:abstractNum w:abstractNumId="1">
    <w:nsid w:val="05374E97"/>
    <w:multiLevelType w:val="hybridMultilevel"/>
    <w:tmpl w:val="466C0FC8"/>
    <w:lvl w:ilvl="0" w:tplc="D38E6EDC">
      <w:start w:val="1"/>
      <w:numFmt w:val="lowerLetter"/>
      <w:lvlText w:val="%1)"/>
      <w:lvlJc w:val="left"/>
      <w:pPr>
        <w:ind w:left="1068" w:hanging="360"/>
      </w:pPr>
      <w:rPr>
        <w:rFonts w:ascii="Century Gothic" w:eastAsia="Times New Roman" w:hAnsi="Century Gothic"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E091916"/>
    <w:multiLevelType w:val="hybridMultilevel"/>
    <w:tmpl w:val="33384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694F75"/>
    <w:multiLevelType w:val="hybridMultilevel"/>
    <w:tmpl w:val="0A4C560A"/>
    <w:lvl w:ilvl="0" w:tplc="3E68A4A4">
      <w:numFmt w:val="bullet"/>
      <w:lvlText w:val=""/>
      <w:lvlJc w:val="left"/>
      <w:pPr>
        <w:ind w:left="112" w:hanging="193"/>
      </w:pPr>
      <w:rPr>
        <w:rFonts w:ascii="Symbol" w:eastAsia="Symbol" w:hAnsi="Symbol" w:cs="Symbol" w:hint="default"/>
        <w:w w:val="100"/>
        <w:sz w:val="24"/>
        <w:szCs w:val="24"/>
        <w:lang w:val="it-IT" w:eastAsia="it-IT" w:bidi="it-IT"/>
      </w:rPr>
    </w:lvl>
    <w:lvl w:ilvl="1" w:tplc="AF386B98">
      <w:numFmt w:val="bullet"/>
      <w:lvlText w:val="•"/>
      <w:lvlJc w:val="left"/>
      <w:pPr>
        <w:ind w:left="1100" w:hanging="193"/>
      </w:pPr>
      <w:rPr>
        <w:rFonts w:hint="default"/>
        <w:lang w:val="it-IT" w:eastAsia="it-IT" w:bidi="it-IT"/>
      </w:rPr>
    </w:lvl>
    <w:lvl w:ilvl="2" w:tplc="32C055DC">
      <w:numFmt w:val="bullet"/>
      <w:lvlText w:val="•"/>
      <w:lvlJc w:val="left"/>
      <w:pPr>
        <w:ind w:left="2081" w:hanging="193"/>
      </w:pPr>
      <w:rPr>
        <w:rFonts w:hint="default"/>
        <w:lang w:val="it-IT" w:eastAsia="it-IT" w:bidi="it-IT"/>
      </w:rPr>
    </w:lvl>
    <w:lvl w:ilvl="3" w:tplc="4662AA1A">
      <w:numFmt w:val="bullet"/>
      <w:lvlText w:val="•"/>
      <w:lvlJc w:val="left"/>
      <w:pPr>
        <w:ind w:left="3061" w:hanging="193"/>
      </w:pPr>
      <w:rPr>
        <w:rFonts w:hint="default"/>
        <w:lang w:val="it-IT" w:eastAsia="it-IT" w:bidi="it-IT"/>
      </w:rPr>
    </w:lvl>
    <w:lvl w:ilvl="4" w:tplc="21EE2D86">
      <w:numFmt w:val="bullet"/>
      <w:lvlText w:val="•"/>
      <w:lvlJc w:val="left"/>
      <w:pPr>
        <w:ind w:left="4042" w:hanging="193"/>
      </w:pPr>
      <w:rPr>
        <w:rFonts w:hint="default"/>
        <w:lang w:val="it-IT" w:eastAsia="it-IT" w:bidi="it-IT"/>
      </w:rPr>
    </w:lvl>
    <w:lvl w:ilvl="5" w:tplc="CE205254">
      <w:numFmt w:val="bullet"/>
      <w:lvlText w:val="•"/>
      <w:lvlJc w:val="left"/>
      <w:pPr>
        <w:ind w:left="5023" w:hanging="193"/>
      </w:pPr>
      <w:rPr>
        <w:rFonts w:hint="default"/>
        <w:lang w:val="it-IT" w:eastAsia="it-IT" w:bidi="it-IT"/>
      </w:rPr>
    </w:lvl>
    <w:lvl w:ilvl="6" w:tplc="E9DE684A">
      <w:numFmt w:val="bullet"/>
      <w:lvlText w:val="•"/>
      <w:lvlJc w:val="left"/>
      <w:pPr>
        <w:ind w:left="6003" w:hanging="193"/>
      </w:pPr>
      <w:rPr>
        <w:rFonts w:hint="default"/>
        <w:lang w:val="it-IT" w:eastAsia="it-IT" w:bidi="it-IT"/>
      </w:rPr>
    </w:lvl>
    <w:lvl w:ilvl="7" w:tplc="46D83284">
      <w:numFmt w:val="bullet"/>
      <w:lvlText w:val="•"/>
      <w:lvlJc w:val="left"/>
      <w:pPr>
        <w:ind w:left="6984" w:hanging="193"/>
      </w:pPr>
      <w:rPr>
        <w:rFonts w:hint="default"/>
        <w:lang w:val="it-IT" w:eastAsia="it-IT" w:bidi="it-IT"/>
      </w:rPr>
    </w:lvl>
    <w:lvl w:ilvl="8" w:tplc="6038CA50">
      <w:numFmt w:val="bullet"/>
      <w:lvlText w:val="•"/>
      <w:lvlJc w:val="left"/>
      <w:pPr>
        <w:ind w:left="7965" w:hanging="193"/>
      </w:pPr>
      <w:rPr>
        <w:rFonts w:hint="default"/>
        <w:lang w:val="it-IT" w:eastAsia="it-IT" w:bidi="it-IT"/>
      </w:rPr>
    </w:lvl>
  </w:abstractNum>
  <w:abstractNum w:abstractNumId="4">
    <w:nsid w:val="28CA0463"/>
    <w:multiLevelType w:val="hybridMultilevel"/>
    <w:tmpl w:val="1312F5C8"/>
    <w:lvl w:ilvl="0" w:tplc="B9CECC36">
      <w:numFmt w:val="bullet"/>
      <w:lvlText w:val="-"/>
      <w:lvlJc w:val="left"/>
      <w:pPr>
        <w:ind w:left="252" w:hanging="140"/>
      </w:pPr>
      <w:rPr>
        <w:rFonts w:ascii="Times New Roman" w:eastAsia="Times New Roman" w:hAnsi="Times New Roman" w:cs="Times New Roman" w:hint="default"/>
        <w:w w:val="100"/>
        <w:sz w:val="24"/>
        <w:szCs w:val="24"/>
        <w:lang w:val="it-IT" w:eastAsia="it-IT" w:bidi="it-IT"/>
      </w:rPr>
    </w:lvl>
    <w:lvl w:ilvl="1" w:tplc="DA881E22">
      <w:numFmt w:val="bullet"/>
      <w:lvlText w:val="•"/>
      <w:lvlJc w:val="left"/>
      <w:pPr>
        <w:ind w:left="1226" w:hanging="140"/>
      </w:pPr>
      <w:rPr>
        <w:rFonts w:hint="default"/>
        <w:lang w:val="it-IT" w:eastAsia="it-IT" w:bidi="it-IT"/>
      </w:rPr>
    </w:lvl>
    <w:lvl w:ilvl="2" w:tplc="7E3C314C">
      <w:numFmt w:val="bullet"/>
      <w:lvlText w:val="•"/>
      <w:lvlJc w:val="left"/>
      <w:pPr>
        <w:ind w:left="2193" w:hanging="140"/>
      </w:pPr>
      <w:rPr>
        <w:rFonts w:hint="default"/>
        <w:lang w:val="it-IT" w:eastAsia="it-IT" w:bidi="it-IT"/>
      </w:rPr>
    </w:lvl>
    <w:lvl w:ilvl="3" w:tplc="7F04383C">
      <w:numFmt w:val="bullet"/>
      <w:lvlText w:val="•"/>
      <w:lvlJc w:val="left"/>
      <w:pPr>
        <w:ind w:left="3159" w:hanging="140"/>
      </w:pPr>
      <w:rPr>
        <w:rFonts w:hint="default"/>
        <w:lang w:val="it-IT" w:eastAsia="it-IT" w:bidi="it-IT"/>
      </w:rPr>
    </w:lvl>
    <w:lvl w:ilvl="4" w:tplc="B0401E9C">
      <w:numFmt w:val="bullet"/>
      <w:lvlText w:val="•"/>
      <w:lvlJc w:val="left"/>
      <w:pPr>
        <w:ind w:left="4126" w:hanging="140"/>
      </w:pPr>
      <w:rPr>
        <w:rFonts w:hint="default"/>
        <w:lang w:val="it-IT" w:eastAsia="it-IT" w:bidi="it-IT"/>
      </w:rPr>
    </w:lvl>
    <w:lvl w:ilvl="5" w:tplc="D2989EE4">
      <w:numFmt w:val="bullet"/>
      <w:lvlText w:val="•"/>
      <w:lvlJc w:val="left"/>
      <w:pPr>
        <w:ind w:left="5093" w:hanging="140"/>
      </w:pPr>
      <w:rPr>
        <w:rFonts w:hint="default"/>
        <w:lang w:val="it-IT" w:eastAsia="it-IT" w:bidi="it-IT"/>
      </w:rPr>
    </w:lvl>
    <w:lvl w:ilvl="6" w:tplc="1A1E3530">
      <w:numFmt w:val="bullet"/>
      <w:lvlText w:val="•"/>
      <w:lvlJc w:val="left"/>
      <w:pPr>
        <w:ind w:left="6059" w:hanging="140"/>
      </w:pPr>
      <w:rPr>
        <w:rFonts w:hint="default"/>
        <w:lang w:val="it-IT" w:eastAsia="it-IT" w:bidi="it-IT"/>
      </w:rPr>
    </w:lvl>
    <w:lvl w:ilvl="7" w:tplc="006C6D44">
      <w:numFmt w:val="bullet"/>
      <w:lvlText w:val="•"/>
      <w:lvlJc w:val="left"/>
      <w:pPr>
        <w:ind w:left="7026" w:hanging="140"/>
      </w:pPr>
      <w:rPr>
        <w:rFonts w:hint="default"/>
        <w:lang w:val="it-IT" w:eastAsia="it-IT" w:bidi="it-IT"/>
      </w:rPr>
    </w:lvl>
    <w:lvl w:ilvl="8" w:tplc="3682A566">
      <w:numFmt w:val="bullet"/>
      <w:lvlText w:val="•"/>
      <w:lvlJc w:val="left"/>
      <w:pPr>
        <w:ind w:left="7993" w:hanging="140"/>
      </w:pPr>
      <w:rPr>
        <w:rFonts w:hint="default"/>
        <w:lang w:val="it-IT" w:eastAsia="it-IT" w:bidi="it-IT"/>
      </w:rPr>
    </w:lvl>
  </w:abstractNum>
  <w:abstractNum w:abstractNumId="5">
    <w:nsid w:val="3CFC468B"/>
    <w:multiLevelType w:val="hybridMultilevel"/>
    <w:tmpl w:val="466C0FC8"/>
    <w:lvl w:ilvl="0" w:tplc="D38E6EDC">
      <w:start w:val="1"/>
      <w:numFmt w:val="lowerLetter"/>
      <w:lvlText w:val="%1)"/>
      <w:lvlJc w:val="left"/>
      <w:pPr>
        <w:ind w:left="1068" w:hanging="360"/>
      </w:pPr>
      <w:rPr>
        <w:rFonts w:ascii="Century Gothic" w:eastAsia="Times New Roman" w:hAnsi="Century Gothic"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40FD66A1"/>
    <w:multiLevelType w:val="multilevel"/>
    <w:tmpl w:val="CBA07340"/>
    <w:lvl w:ilvl="0">
      <w:start w:val="1"/>
      <w:numFmt w:val="decimal"/>
      <w:lvlText w:val="%1."/>
      <w:lvlJc w:val="left"/>
      <w:pPr>
        <w:ind w:left="832" w:hanging="348"/>
      </w:pPr>
      <w:rPr>
        <w:b w:val="0"/>
        <w:bCs w:val="0"/>
        <w:spacing w:val="-30"/>
        <w:w w:val="99"/>
        <w:sz w:val="24"/>
        <w:szCs w:val="24"/>
      </w:rPr>
    </w:lvl>
    <w:lvl w:ilvl="1">
      <w:start w:val="1"/>
      <w:numFmt w:val="bullet"/>
      <w:lvlText w:val=""/>
      <w:lvlJc w:val="left"/>
      <w:pPr>
        <w:ind w:left="1552" w:hanging="360"/>
      </w:pPr>
      <w:rPr>
        <w:rFonts w:ascii="Symbol" w:hAnsi="Symbol" w:hint="default"/>
        <w:b w:val="0"/>
        <w:bCs w:val="0"/>
        <w:spacing w:val="-1"/>
        <w:w w:val="99"/>
        <w:sz w:val="24"/>
        <w:szCs w:val="24"/>
      </w:rPr>
    </w:lvl>
    <w:lvl w:ilvl="2">
      <w:numFmt w:val="bullet"/>
      <w:lvlText w:val="ï"/>
      <w:lvlJc w:val="left"/>
      <w:pPr>
        <w:ind w:left="2482" w:hanging="360"/>
      </w:pPr>
    </w:lvl>
    <w:lvl w:ilvl="3">
      <w:numFmt w:val="bullet"/>
      <w:lvlText w:val="ï"/>
      <w:lvlJc w:val="left"/>
      <w:pPr>
        <w:ind w:left="3405" w:hanging="360"/>
      </w:pPr>
    </w:lvl>
    <w:lvl w:ilvl="4">
      <w:numFmt w:val="bullet"/>
      <w:lvlText w:val="ï"/>
      <w:lvlJc w:val="left"/>
      <w:pPr>
        <w:ind w:left="4328" w:hanging="360"/>
      </w:pPr>
    </w:lvl>
    <w:lvl w:ilvl="5">
      <w:numFmt w:val="bullet"/>
      <w:lvlText w:val="ï"/>
      <w:lvlJc w:val="left"/>
      <w:pPr>
        <w:ind w:left="5250" w:hanging="360"/>
      </w:pPr>
    </w:lvl>
    <w:lvl w:ilvl="6">
      <w:numFmt w:val="bullet"/>
      <w:lvlText w:val="ï"/>
      <w:lvlJc w:val="left"/>
      <w:pPr>
        <w:ind w:left="6173" w:hanging="360"/>
      </w:pPr>
    </w:lvl>
    <w:lvl w:ilvl="7">
      <w:numFmt w:val="bullet"/>
      <w:lvlText w:val="ï"/>
      <w:lvlJc w:val="left"/>
      <w:pPr>
        <w:ind w:left="7096" w:hanging="360"/>
      </w:pPr>
    </w:lvl>
    <w:lvl w:ilvl="8">
      <w:numFmt w:val="bullet"/>
      <w:lvlText w:val="ï"/>
      <w:lvlJc w:val="left"/>
      <w:pPr>
        <w:ind w:left="8018" w:hanging="360"/>
      </w:pPr>
    </w:lvl>
  </w:abstractNum>
  <w:abstractNum w:abstractNumId="7">
    <w:nsid w:val="443F5D3F"/>
    <w:multiLevelType w:val="hybridMultilevel"/>
    <w:tmpl w:val="154432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4D31652"/>
    <w:multiLevelType w:val="hybridMultilevel"/>
    <w:tmpl w:val="EF8EC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534B84"/>
    <w:multiLevelType w:val="hybridMultilevel"/>
    <w:tmpl w:val="A7B675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9115A95"/>
    <w:multiLevelType w:val="hybridMultilevel"/>
    <w:tmpl w:val="2B8CEC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8E46953"/>
    <w:multiLevelType w:val="hybridMultilevel"/>
    <w:tmpl w:val="AD6A59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D915BD7"/>
    <w:multiLevelType w:val="hybridMultilevel"/>
    <w:tmpl w:val="0A84B9E4"/>
    <w:lvl w:ilvl="0" w:tplc="FE76A926">
      <w:start w:val="1"/>
      <w:numFmt w:val="lowerLetter"/>
      <w:lvlText w:val="%1)"/>
      <w:lvlJc w:val="left"/>
      <w:pPr>
        <w:ind w:left="358" w:hanging="246"/>
      </w:pPr>
      <w:rPr>
        <w:rFonts w:ascii="Times New Roman" w:eastAsia="Times New Roman" w:hAnsi="Times New Roman" w:cs="Times New Roman" w:hint="default"/>
        <w:spacing w:val="-2"/>
        <w:w w:val="100"/>
        <w:sz w:val="24"/>
        <w:szCs w:val="24"/>
        <w:lang w:val="it-IT" w:eastAsia="it-IT" w:bidi="it-IT"/>
      </w:rPr>
    </w:lvl>
    <w:lvl w:ilvl="1" w:tplc="8CBC6E7E">
      <w:start w:val="1"/>
      <w:numFmt w:val="decimal"/>
      <w:lvlText w:val="%2."/>
      <w:lvlJc w:val="left"/>
      <w:pPr>
        <w:ind w:left="1193" w:hanging="360"/>
      </w:pPr>
      <w:rPr>
        <w:rFonts w:ascii="Times New Roman" w:eastAsia="Times New Roman" w:hAnsi="Times New Roman" w:cs="Times New Roman" w:hint="default"/>
        <w:spacing w:val="-2"/>
        <w:w w:val="100"/>
        <w:sz w:val="24"/>
        <w:szCs w:val="24"/>
        <w:lang w:val="it-IT" w:eastAsia="it-IT" w:bidi="it-IT"/>
      </w:rPr>
    </w:lvl>
    <w:lvl w:ilvl="2" w:tplc="3FAE4A40">
      <w:numFmt w:val="bullet"/>
      <w:lvlText w:val="•"/>
      <w:lvlJc w:val="left"/>
      <w:pPr>
        <w:ind w:left="2169" w:hanging="360"/>
      </w:pPr>
      <w:rPr>
        <w:rFonts w:hint="default"/>
        <w:lang w:val="it-IT" w:eastAsia="it-IT" w:bidi="it-IT"/>
      </w:rPr>
    </w:lvl>
    <w:lvl w:ilvl="3" w:tplc="F9B2E1F4">
      <w:numFmt w:val="bullet"/>
      <w:lvlText w:val="•"/>
      <w:lvlJc w:val="left"/>
      <w:pPr>
        <w:ind w:left="3139" w:hanging="360"/>
      </w:pPr>
      <w:rPr>
        <w:rFonts w:hint="default"/>
        <w:lang w:val="it-IT" w:eastAsia="it-IT" w:bidi="it-IT"/>
      </w:rPr>
    </w:lvl>
    <w:lvl w:ilvl="4" w:tplc="CB4CB692">
      <w:numFmt w:val="bullet"/>
      <w:lvlText w:val="•"/>
      <w:lvlJc w:val="left"/>
      <w:pPr>
        <w:ind w:left="4108" w:hanging="360"/>
      </w:pPr>
      <w:rPr>
        <w:rFonts w:hint="default"/>
        <w:lang w:val="it-IT" w:eastAsia="it-IT" w:bidi="it-IT"/>
      </w:rPr>
    </w:lvl>
    <w:lvl w:ilvl="5" w:tplc="B0B20A70">
      <w:numFmt w:val="bullet"/>
      <w:lvlText w:val="•"/>
      <w:lvlJc w:val="left"/>
      <w:pPr>
        <w:ind w:left="5078" w:hanging="360"/>
      </w:pPr>
      <w:rPr>
        <w:rFonts w:hint="default"/>
        <w:lang w:val="it-IT" w:eastAsia="it-IT" w:bidi="it-IT"/>
      </w:rPr>
    </w:lvl>
    <w:lvl w:ilvl="6" w:tplc="BD2259D8">
      <w:numFmt w:val="bullet"/>
      <w:lvlText w:val="•"/>
      <w:lvlJc w:val="left"/>
      <w:pPr>
        <w:ind w:left="6048" w:hanging="360"/>
      </w:pPr>
      <w:rPr>
        <w:rFonts w:hint="default"/>
        <w:lang w:val="it-IT" w:eastAsia="it-IT" w:bidi="it-IT"/>
      </w:rPr>
    </w:lvl>
    <w:lvl w:ilvl="7" w:tplc="2BD0223E">
      <w:numFmt w:val="bullet"/>
      <w:lvlText w:val="•"/>
      <w:lvlJc w:val="left"/>
      <w:pPr>
        <w:ind w:left="7017" w:hanging="360"/>
      </w:pPr>
      <w:rPr>
        <w:rFonts w:hint="default"/>
        <w:lang w:val="it-IT" w:eastAsia="it-IT" w:bidi="it-IT"/>
      </w:rPr>
    </w:lvl>
    <w:lvl w:ilvl="8" w:tplc="EF32D984">
      <w:numFmt w:val="bullet"/>
      <w:lvlText w:val="•"/>
      <w:lvlJc w:val="left"/>
      <w:pPr>
        <w:ind w:left="7987" w:hanging="360"/>
      </w:pPr>
      <w:rPr>
        <w:rFonts w:hint="default"/>
        <w:lang w:val="it-IT" w:eastAsia="it-IT" w:bidi="it-IT"/>
      </w:rPr>
    </w:lvl>
  </w:abstractNum>
  <w:abstractNum w:abstractNumId="13">
    <w:nsid w:val="5E8611C6"/>
    <w:multiLevelType w:val="hybridMultilevel"/>
    <w:tmpl w:val="466C0FC8"/>
    <w:lvl w:ilvl="0" w:tplc="D38E6EDC">
      <w:start w:val="1"/>
      <w:numFmt w:val="lowerLetter"/>
      <w:lvlText w:val="%1)"/>
      <w:lvlJc w:val="left"/>
      <w:pPr>
        <w:ind w:left="1068" w:hanging="360"/>
      </w:pPr>
      <w:rPr>
        <w:rFonts w:ascii="Century Gothic" w:eastAsia="Times New Roman" w:hAnsi="Century Gothic"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60404D37"/>
    <w:multiLevelType w:val="hybridMultilevel"/>
    <w:tmpl w:val="E9785A4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60E02D7C"/>
    <w:multiLevelType w:val="hybridMultilevel"/>
    <w:tmpl w:val="AEFC7518"/>
    <w:lvl w:ilvl="0" w:tplc="04100001">
      <w:start w:val="1"/>
      <w:numFmt w:val="bullet"/>
      <w:lvlText w:val=""/>
      <w:lvlJc w:val="left"/>
      <w:pPr>
        <w:ind w:left="388" w:hanging="246"/>
      </w:pPr>
      <w:rPr>
        <w:rFonts w:ascii="Symbol" w:hAnsi="Symbol" w:hint="default"/>
        <w:b w:val="0"/>
        <w:bCs/>
        <w:spacing w:val="-2"/>
        <w:w w:val="100"/>
        <w:sz w:val="24"/>
        <w:szCs w:val="24"/>
        <w:lang w:val="it-IT" w:eastAsia="it-IT" w:bidi="it-IT"/>
      </w:rPr>
    </w:lvl>
    <w:lvl w:ilvl="1" w:tplc="2FAADC12">
      <w:numFmt w:val="bullet"/>
      <w:lvlText w:val="•"/>
      <w:lvlJc w:val="left"/>
      <w:pPr>
        <w:ind w:left="1316" w:hanging="246"/>
      </w:pPr>
      <w:rPr>
        <w:rFonts w:hint="default"/>
        <w:lang w:val="it-IT" w:eastAsia="it-IT" w:bidi="it-IT"/>
      </w:rPr>
    </w:lvl>
    <w:lvl w:ilvl="2" w:tplc="1AB02E6A">
      <w:numFmt w:val="bullet"/>
      <w:lvlText w:val="•"/>
      <w:lvlJc w:val="left"/>
      <w:pPr>
        <w:ind w:left="2273" w:hanging="246"/>
      </w:pPr>
      <w:rPr>
        <w:rFonts w:hint="default"/>
        <w:lang w:val="it-IT" w:eastAsia="it-IT" w:bidi="it-IT"/>
      </w:rPr>
    </w:lvl>
    <w:lvl w:ilvl="3" w:tplc="E9805018">
      <w:numFmt w:val="bullet"/>
      <w:lvlText w:val="•"/>
      <w:lvlJc w:val="left"/>
      <w:pPr>
        <w:ind w:left="3229" w:hanging="246"/>
      </w:pPr>
      <w:rPr>
        <w:rFonts w:hint="default"/>
        <w:lang w:val="it-IT" w:eastAsia="it-IT" w:bidi="it-IT"/>
      </w:rPr>
    </w:lvl>
    <w:lvl w:ilvl="4" w:tplc="1A5EDA76">
      <w:numFmt w:val="bullet"/>
      <w:lvlText w:val="•"/>
      <w:lvlJc w:val="left"/>
      <w:pPr>
        <w:ind w:left="4186" w:hanging="246"/>
      </w:pPr>
      <w:rPr>
        <w:rFonts w:hint="default"/>
        <w:lang w:val="it-IT" w:eastAsia="it-IT" w:bidi="it-IT"/>
      </w:rPr>
    </w:lvl>
    <w:lvl w:ilvl="5" w:tplc="98C2CD38">
      <w:numFmt w:val="bullet"/>
      <w:lvlText w:val="•"/>
      <w:lvlJc w:val="left"/>
      <w:pPr>
        <w:ind w:left="5143" w:hanging="246"/>
      </w:pPr>
      <w:rPr>
        <w:rFonts w:hint="default"/>
        <w:lang w:val="it-IT" w:eastAsia="it-IT" w:bidi="it-IT"/>
      </w:rPr>
    </w:lvl>
    <w:lvl w:ilvl="6" w:tplc="5AB40788">
      <w:numFmt w:val="bullet"/>
      <w:lvlText w:val="•"/>
      <w:lvlJc w:val="left"/>
      <w:pPr>
        <w:ind w:left="6099" w:hanging="246"/>
      </w:pPr>
      <w:rPr>
        <w:rFonts w:hint="default"/>
        <w:lang w:val="it-IT" w:eastAsia="it-IT" w:bidi="it-IT"/>
      </w:rPr>
    </w:lvl>
    <w:lvl w:ilvl="7" w:tplc="288E4752">
      <w:numFmt w:val="bullet"/>
      <w:lvlText w:val="•"/>
      <w:lvlJc w:val="left"/>
      <w:pPr>
        <w:ind w:left="7056" w:hanging="246"/>
      </w:pPr>
      <w:rPr>
        <w:rFonts w:hint="default"/>
        <w:lang w:val="it-IT" w:eastAsia="it-IT" w:bidi="it-IT"/>
      </w:rPr>
    </w:lvl>
    <w:lvl w:ilvl="8" w:tplc="9E9647F4">
      <w:numFmt w:val="bullet"/>
      <w:lvlText w:val="•"/>
      <w:lvlJc w:val="left"/>
      <w:pPr>
        <w:ind w:left="8013" w:hanging="246"/>
      </w:pPr>
      <w:rPr>
        <w:rFonts w:hint="default"/>
        <w:lang w:val="it-IT" w:eastAsia="it-IT" w:bidi="it-IT"/>
      </w:rPr>
    </w:lvl>
  </w:abstractNum>
  <w:abstractNum w:abstractNumId="16">
    <w:nsid w:val="6C001C9B"/>
    <w:multiLevelType w:val="multilevel"/>
    <w:tmpl w:val="2DC2EC66"/>
    <w:lvl w:ilvl="0">
      <w:start w:val="1"/>
      <w:numFmt w:val="decimal"/>
      <w:lvlText w:val="%1."/>
      <w:lvlJc w:val="left"/>
      <w:pPr>
        <w:ind w:left="832" w:hanging="348"/>
      </w:pPr>
      <w:rPr>
        <w:rFonts w:ascii="Times New Roman" w:hAnsi="Times New Roman" w:cs="Times New Roman"/>
        <w:b w:val="0"/>
        <w:bCs w:val="0"/>
        <w:spacing w:val="-30"/>
        <w:w w:val="99"/>
        <w:sz w:val="24"/>
        <w:szCs w:val="24"/>
      </w:rPr>
    </w:lvl>
    <w:lvl w:ilvl="1">
      <w:start w:val="1"/>
      <w:numFmt w:val="bullet"/>
      <w:lvlText w:val=""/>
      <w:lvlJc w:val="left"/>
      <w:pPr>
        <w:ind w:left="1552" w:hanging="360"/>
      </w:pPr>
      <w:rPr>
        <w:rFonts w:ascii="Symbol" w:hAnsi="Symbol" w:hint="default"/>
        <w:b w:val="0"/>
        <w:bCs w:val="0"/>
        <w:spacing w:val="-1"/>
        <w:w w:val="99"/>
        <w:sz w:val="24"/>
        <w:szCs w:val="24"/>
      </w:rPr>
    </w:lvl>
    <w:lvl w:ilvl="2">
      <w:numFmt w:val="bullet"/>
      <w:lvlText w:val="ï"/>
      <w:lvlJc w:val="left"/>
      <w:pPr>
        <w:ind w:left="2482" w:hanging="360"/>
      </w:pPr>
    </w:lvl>
    <w:lvl w:ilvl="3">
      <w:numFmt w:val="bullet"/>
      <w:lvlText w:val="ï"/>
      <w:lvlJc w:val="left"/>
      <w:pPr>
        <w:ind w:left="3405" w:hanging="360"/>
      </w:pPr>
    </w:lvl>
    <w:lvl w:ilvl="4">
      <w:numFmt w:val="bullet"/>
      <w:lvlText w:val="ï"/>
      <w:lvlJc w:val="left"/>
      <w:pPr>
        <w:ind w:left="4328" w:hanging="360"/>
      </w:pPr>
    </w:lvl>
    <w:lvl w:ilvl="5">
      <w:numFmt w:val="bullet"/>
      <w:lvlText w:val="ï"/>
      <w:lvlJc w:val="left"/>
      <w:pPr>
        <w:ind w:left="5250" w:hanging="360"/>
      </w:pPr>
    </w:lvl>
    <w:lvl w:ilvl="6">
      <w:numFmt w:val="bullet"/>
      <w:lvlText w:val="ï"/>
      <w:lvlJc w:val="left"/>
      <w:pPr>
        <w:ind w:left="6173" w:hanging="360"/>
      </w:pPr>
    </w:lvl>
    <w:lvl w:ilvl="7">
      <w:numFmt w:val="bullet"/>
      <w:lvlText w:val="ï"/>
      <w:lvlJc w:val="left"/>
      <w:pPr>
        <w:ind w:left="7096" w:hanging="360"/>
      </w:pPr>
    </w:lvl>
    <w:lvl w:ilvl="8">
      <w:numFmt w:val="bullet"/>
      <w:lvlText w:val="ï"/>
      <w:lvlJc w:val="left"/>
      <w:pPr>
        <w:ind w:left="8018" w:hanging="360"/>
      </w:pPr>
    </w:lvl>
  </w:abstractNum>
  <w:abstractNum w:abstractNumId="17">
    <w:nsid w:val="72EF008C"/>
    <w:multiLevelType w:val="hybridMultilevel"/>
    <w:tmpl w:val="9D16F6E4"/>
    <w:lvl w:ilvl="0" w:tplc="70C4AF02">
      <w:start w:val="1"/>
      <w:numFmt w:val="bullet"/>
      <w:lvlText w:val=""/>
      <w:lvlJc w:val="left"/>
      <w:pPr>
        <w:tabs>
          <w:tab w:val="num" w:pos="1800"/>
        </w:tabs>
        <w:ind w:left="180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2"/>
  </w:num>
  <w:num w:numId="2">
    <w:abstractNumId w:val="3"/>
  </w:num>
  <w:num w:numId="3">
    <w:abstractNumId w:val="0"/>
  </w:num>
  <w:num w:numId="4">
    <w:abstractNumId w:val="4"/>
  </w:num>
  <w:num w:numId="5">
    <w:abstractNumId w:val="1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1"/>
  </w:num>
  <w:num w:numId="10">
    <w:abstractNumId w:val="7"/>
  </w:num>
  <w:num w:numId="11">
    <w:abstractNumId w:val="13"/>
  </w:num>
  <w:num w:numId="12">
    <w:abstractNumId w:val="14"/>
  </w:num>
  <w:num w:numId="13">
    <w:abstractNumId w:val="16"/>
  </w:num>
  <w:num w:numId="14">
    <w:abstractNumId w:val="6"/>
  </w:num>
  <w:num w:numId="15">
    <w:abstractNumId w:val="2"/>
  </w:num>
  <w:num w:numId="16">
    <w:abstractNumId w:val="8"/>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865EF2"/>
    <w:rsid w:val="001627EC"/>
    <w:rsid w:val="003C61CA"/>
    <w:rsid w:val="003E69D3"/>
    <w:rsid w:val="003F7B48"/>
    <w:rsid w:val="006F2500"/>
    <w:rsid w:val="007A36AB"/>
    <w:rsid w:val="00865EF2"/>
    <w:rsid w:val="00D2230A"/>
    <w:rsid w:val="00D778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65EF2"/>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865EF2"/>
    <w:pPr>
      <w:ind w:left="11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5EF2"/>
    <w:pPr>
      <w:tabs>
        <w:tab w:val="center" w:pos="4819"/>
        <w:tab w:val="right" w:pos="9638"/>
      </w:tabs>
    </w:pPr>
  </w:style>
  <w:style w:type="character" w:customStyle="1" w:styleId="IntestazioneCarattere">
    <w:name w:val="Intestazione Carattere"/>
    <w:basedOn w:val="Carpredefinitoparagrafo"/>
    <w:link w:val="Intestazione"/>
    <w:uiPriority w:val="99"/>
    <w:rsid w:val="00865EF2"/>
  </w:style>
  <w:style w:type="paragraph" w:styleId="Pidipagina">
    <w:name w:val="footer"/>
    <w:basedOn w:val="Normale"/>
    <w:link w:val="PidipaginaCarattere"/>
    <w:uiPriority w:val="99"/>
    <w:unhideWhenUsed/>
    <w:rsid w:val="00865EF2"/>
    <w:pPr>
      <w:tabs>
        <w:tab w:val="center" w:pos="4819"/>
        <w:tab w:val="right" w:pos="9638"/>
      </w:tabs>
    </w:pPr>
  </w:style>
  <w:style w:type="character" w:customStyle="1" w:styleId="PidipaginaCarattere">
    <w:name w:val="Piè di pagina Carattere"/>
    <w:basedOn w:val="Carpredefinitoparagrafo"/>
    <w:link w:val="Pidipagina"/>
    <w:uiPriority w:val="99"/>
    <w:rsid w:val="00865EF2"/>
  </w:style>
  <w:style w:type="character" w:customStyle="1" w:styleId="Titolo1Carattere">
    <w:name w:val="Titolo 1 Carattere"/>
    <w:basedOn w:val="Carpredefinitoparagrafo"/>
    <w:link w:val="Titolo1"/>
    <w:uiPriority w:val="1"/>
    <w:rsid w:val="00865EF2"/>
    <w:rPr>
      <w:rFonts w:ascii="Times New Roman" w:eastAsia="Times New Roman" w:hAnsi="Times New Roman" w:cs="Times New Roman"/>
      <w:b/>
      <w:bCs/>
      <w:sz w:val="24"/>
      <w:szCs w:val="24"/>
      <w:lang w:eastAsia="it-IT" w:bidi="it-IT"/>
    </w:rPr>
  </w:style>
  <w:style w:type="table" w:customStyle="1" w:styleId="TableNormal1">
    <w:name w:val="Table Normal1"/>
    <w:uiPriority w:val="2"/>
    <w:semiHidden/>
    <w:unhideWhenUsed/>
    <w:qFormat/>
    <w:rsid w:val="00865E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65EF2"/>
    <w:rPr>
      <w:sz w:val="24"/>
      <w:szCs w:val="24"/>
    </w:rPr>
  </w:style>
  <w:style w:type="character" w:customStyle="1" w:styleId="CorpodeltestoCarattere">
    <w:name w:val="Corpo del testo Carattere"/>
    <w:basedOn w:val="Carpredefinitoparagrafo"/>
    <w:link w:val="Corpodeltesto"/>
    <w:uiPriority w:val="1"/>
    <w:rsid w:val="00865EF2"/>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865EF2"/>
    <w:pPr>
      <w:ind w:left="112"/>
      <w:jc w:val="both"/>
    </w:pPr>
  </w:style>
  <w:style w:type="paragraph" w:customStyle="1" w:styleId="TableParagraph">
    <w:name w:val="Table Paragraph"/>
    <w:basedOn w:val="Normale"/>
    <w:uiPriority w:val="1"/>
    <w:qFormat/>
    <w:rsid w:val="00865EF2"/>
    <w:pPr>
      <w:ind w:left="115"/>
    </w:pPr>
  </w:style>
  <w:style w:type="paragraph" w:customStyle="1" w:styleId="Default">
    <w:name w:val="Default"/>
    <w:rsid w:val="00865E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ciroguidalabici@outlook.it</dc:creator>
  <cp:lastModifiedBy>w71</cp:lastModifiedBy>
  <cp:revision>2</cp:revision>
  <dcterms:created xsi:type="dcterms:W3CDTF">2022-03-22T17:34:00Z</dcterms:created>
  <dcterms:modified xsi:type="dcterms:W3CDTF">2022-03-22T17:34:00Z</dcterms:modified>
</cp:coreProperties>
</file>